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1EC" w:rsidRPr="00C021EC" w:rsidRDefault="00C021EC" w:rsidP="00C021EC">
      <w:pPr>
        <w:rPr>
          <w:rFonts w:ascii="Comic Sans MS" w:hAnsi="Comic Sans MS"/>
          <w:b/>
          <w:sz w:val="32"/>
          <w:szCs w:val="32"/>
          <w:u w:val="single"/>
        </w:rPr>
      </w:pPr>
      <w:r w:rsidRPr="00C021EC">
        <w:rPr>
          <w:rFonts w:ascii="Comic Sans MS" w:hAnsi="Comic Sans MS"/>
          <w:b/>
          <w:sz w:val="32"/>
          <w:szCs w:val="32"/>
          <w:u w:val="single"/>
        </w:rPr>
        <w:t>6.1.20</w:t>
      </w:r>
      <w:r w:rsidRPr="00C021EC">
        <w:rPr>
          <w:rFonts w:ascii="Comic Sans MS" w:hAnsi="Comic Sans MS"/>
          <w:sz w:val="32"/>
          <w:szCs w:val="32"/>
        </w:rPr>
        <w:t xml:space="preserve">       </w:t>
      </w:r>
      <w:r w:rsidRPr="00C021EC">
        <w:rPr>
          <w:rFonts w:ascii="Comic Sans MS" w:hAnsi="Comic Sans MS"/>
          <w:b/>
          <w:sz w:val="32"/>
          <w:szCs w:val="32"/>
          <w:u w:val="single"/>
        </w:rPr>
        <w:t>MLJ is to measure angles</w:t>
      </w:r>
    </w:p>
    <w:p w:rsidR="00C021EC" w:rsidRPr="00C021EC" w:rsidRDefault="00C021EC" w:rsidP="00C021EC">
      <w:pPr>
        <w:spacing w:after="0"/>
        <w:rPr>
          <w:rFonts w:ascii="Comic Sans MS" w:hAnsi="Comic Sans MS"/>
          <w:sz w:val="24"/>
          <w:szCs w:val="24"/>
        </w:rPr>
      </w:pPr>
      <w:r w:rsidRPr="00C021EC">
        <w:rPr>
          <w:rFonts w:ascii="Comic Sans MS" w:hAnsi="Comic Sans MS"/>
          <w:sz w:val="24"/>
          <w:szCs w:val="24"/>
        </w:rPr>
        <w:t xml:space="preserve">Use your protractor to measure these angles. Use your </w:t>
      </w:r>
      <w:proofErr w:type="spellStart"/>
      <w:r w:rsidRPr="00C021EC">
        <w:rPr>
          <w:rFonts w:ascii="Comic Sans MS" w:hAnsi="Comic Sans MS"/>
          <w:sz w:val="24"/>
          <w:szCs w:val="24"/>
        </w:rPr>
        <w:t>spets</w:t>
      </w:r>
      <w:proofErr w:type="spellEnd"/>
      <w:r w:rsidRPr="00C021EC">
        <w:rPr>
          <w:rFonts w:ascii="Comic Sans MS" w:hAnsi="Comic Sans MS"/>
          <w:sz w:val="24"/>
          <w:szCs w:val="24"/>
        </w:rPr>
        <w:t xml:space="preserve"> to success sheet to help you.</w:t>
      </w:r>
    </w:p>
    <w:p w:rsidR="00C021EC" w:rsidRPr="00C021EC" w:rsidRDefault="00C021EC" w:rsidP="00C021EC">
      <w:pPr>
        <w:spacing w:after="0"/>
        <w:rPr>
          <w:sz w:val="24"/>
          <w:szCs w:val="24"/>
        </w:rPr>
      </w:pPr>
      <w:r w:rsidRPr="00C021EC">
        <w:rPr>
          <w:rFonts w:ascii="Comic Sans MS" w:hAnsi="Comic Sans MS"/>
          <w:sz w:val="24"/>
          <w:szCs w:val="24"/>
        </w:rPr>
        <w:t>Remember to record your answer in degrees (</w:t>
      </w:r>
      <w:proofErr w:type="spellStart"/>
      <w:r w:rsidRPr="00C021EC">
        <w:rPr>
          <w:rFonts w:ascii="Comic Sans MS" w:hAnsi="Comic Sans MS"/>
          <w:sz w:val="24"/>
          <w:szCs w:val="24"/>
        </w:rPr>
        <w:t>eg</w:t>
      </w:r>
      <w:proofErr w:type="spellEnd"/>
      <w:r w:rsidRPr="00C021EC">
        <w:rPr>
          <w:rFonts w:ascii="Comic Sans MS" w:hAnsi="Comic Sans MS"/>
          <w:sz w:val="24"/>
          <w:szCs w:val="24"/>
        </w:rPr>
        <w:t xml:space="preserve"> 35°)</w:t>
      </w:r>
    </w:p>
    <w:p w:rsidR="00BB72E7" w:rsidRDefault="00C021EC">
      <w:r>
        <w:rPr>
          <w:noProof/>
          <w:lang w:eastAsia="en-GB"/>
        </w:rPr>
        <w:drawing>
          <wp:inline distT="0" distB="0" distL="0" distR="0">
            <wp:extent cx="6658196" cy="7517649"/>
            <wp:effectExtent l="19050" t="0" r="9304" b="0"/>
            <wp:docPr id="1" name="Picture 1" descr="E:\MATHS\SPRING 2021\Screenshot 2021-01-05 1201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ATHS\SPRING 2021\Screenshot 2021-01-05 120114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5147" cy="7525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1EC" w:rsidRPr="00C021EC" w:rsidRDefault="00C021EC" w:rsidP="00C021EC">
      <w:pPr>
        <w:autoSpaceDE w:val="0"/>
        <w:autoSpaceDN w:val="0"/>
        <w:adjustRightInd w:val="0"/>
        <w:spacing w:after="30"/>
        <w:rPr>
          <w:rFonts w:ascii="Arial" w:hAnsi="Arial" w:cs="Arial"/>
          <w:color w:val="000000"/>
          <w:sz w:val="24"/>
          <w:szCs w:val="24"/>
        </w:rPr>
      </w:pPr>
      <w:hyperlink r:id="rId5" w:history="1">
        <w:r w:rsidRPr="00C021EC">
          <w:rPr>
            <w:rStyle w:val="Hyperlink"/>
            <w:rFonts w:ascii="Arial" w:hAnsi="Arial" w:cs="Arial"/>
            <w:sz w:val="24"/>
            <w:szCs w:val="24"/>
          </w:rPr>
          <w:t>https://www.mathsisfun.com/geometry/protractor-using.html</w:t>
        </w:r>
      </w:hyperlink>
    </w:p>
    <w:p w:rsidR="00C021EC" w:rsidRPr="00C021EC" w:rsidRDefault="00C021EC" w:rsidP="00C021EC">
      <w:pPr>
        <w:autoSpaceDE w:val="0"/>
        <w:autoSpaceDN w:val="0"/>
        <w:adjustRightInd w:val="0"/>
        <w:spacing w:after="30"/>
        <w:rPr>
          <w:rFonts w:ascii="Arial" w:hAnsi="Arial" w:cs="Arial"/>
          <w:color w:val="000000"/>
          <w:sz w:val="24"/>
          <w:szCs w:val="24"/>
        </w:rPr>
      </w:pPr>
    </w:p>
    <w:p w:rsidR="00C021EC" w:rsidRPr="00C021EC" w:rsidRDefault="00C021EC" w:rsidP="00C021EC">
      <w:pPr>
        <w:autoSpaceDE w:val="0"/>
        <w:autoSpaceDN w:val="0"/>
        <w:adjustRightInd w:val="0"/>
        <w:spacing w:after="30"/>
        <w:rPr>
          <w:rFonts w:ascii="Comic Sans MS" w:hAnsi="Comic Sans MS"/>
          <w:sz w:val="24"/>
          <w:szCs w:val="24"/>
        </w:rPr>
      </w:pPr>
      <w:r w:rsidRPr="00C021EC">
        <w:rPr>
          <w:rFonts w:ascii="Arial" w:hAnsi="Arial" w:cs="Arial"/>
          <w:color w:val="000000"/>
          <w:sz w:val="24"/>
          <w:szCs w:val="24"/>
        </w:rPr>
        <w:t>Use this interactive online resource to practice measuring angles if you don’t have a protractor</w:t>
      </w:r>
    </w:p>
    <w:p w:rsidR="00C021EC" w:rsidRDefault="00C021EC"/>
    <w:sectPr w:rsidR="00C021EC" w:rsidSect="00C021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021EC"/>
    <w:rsid w:val="0020338C"/>
    <w:rsid w:val="00852FE9"/>
    <w:rsid w:val="00923A70"/>
    <w:rsid w:val="00C021EC"/>
    <w:rsid w:val="00C15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1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2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1E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21E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athsisfun.com/geometry/protractor-using.htm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2</cp:revision>
  <dcterms:created xsi:type="dcterms:W3CDTF">2021-01-05T12:03:00Z</dcterms:created>
  <dcterms:modified xsi:type="dcterms:W3CDTF">2021-01-05T12:11:00Z</dcterms:modified>
</cp:coreProperties>
</file>