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44C6A" w14:textId="77777777" w:rsidR="00311EA0" w:rsidRPr="00311EA0" w:rsidRDefault="00547519" w:rsidP="00547519">
      <w:pPr>
        <w:rPr>
          <w:rFonts w:ascii="Comic Sans MS" w:hAnsi="Comic Sans MS"/>
        </w:rPr>
      </w:pPr>
      <w:bookmarkStart w:id="0" w:name="_GoBack"/>
      <w:bookmarkEnd w:id="0"/>
      <w:r>
        <w:rPr>
          <w:rFonts w:ascii="Comic Sans MS" w:hAnsi="Comic Sans MS"/>
        </w:rPr>
        <w:t>‘</w:t>
      </w:r>
      <w:r w:rsidRPr="00311EA0">
        <w:rPr>
          <w:rFonts w:ascii="Comic Sans MS" w:hAnsi="Comic Sans MS"/>
        </w:rPr>
        <w:t xml:space="preserve">Deliberately building vocabulary </w:t>
      </w:r>
      <w:r w:rsidR="00311EA0" w:rsidRPr="00311EA0">
        <w:rPr>
          <w:rFonts w:ascii="Comic Sans MS" w:hAnsi="Comic Sans MS"/>
        </w:rPr>
        <w:t xml:space="preserve">is one of the most important things we can do as teachers. </w:t>
      </w:r>
    </w:p>
    <w:p w14:paraId="5A14386D" w14:textId="77777777" w:rsidR="00311EA0" w:rsidRPr="00311EA0" w:rsidRDefault="00311EA0" w:rsidP="00547519">
      <w:pPr>
        <w:pStyle w:val="ListParagraph"/>
        <w:numPr>
          <w:ilvl w:val="0"/>
          <w:numId w:val="2"/>
        </w:numPr>
        <w:rPr>
          <w:rFonts w:ascii="Comic Sans MS" w:hAnsi="Comic Sans MS"/>
        </w:rPr>
      </w:pPr>
      <w:r w:rsidRPr="00311EA0">
        <w:rPr>
          <w:rFonts w:ascii="Comic Sans MS" w:hAnsi="Comic Sans MS"/>
        </w:rPr>
        <w:t>We are serious about closing the gap between those pupils who come from language rich backgrounds and those who do not so we need to pay careful attention to the building of vocabulary.</w:t>
      </w:r>
    </w:p>
    <w:p w14:paraId="54C59719" w14:textId="77777777" w:rsidR="00311EA0" w:rsidRPr="00311EA0" w:rsidRDefault="00311EA0" w:rsidP="00547519">
      <w:pPr>
        <w:pStyle w:val="ListParagraph"/>
        <w:numPr>
          <w:ilvl w:val="0"/>
          <w:numId w:val="2"/>
        </w:numPr>
        <w:rPr>
          <w:rFonts w:ascii="Comic Sans MS" w:hAnsi="Comic Sans MS"/>
        </w:rPr>
      </w:pPr>
      <w:r w:rsidRPr="00311EA0">
        <w:rPr>
          <w:rFonts w:ascii="Comic Sans MS" w:hAnsi="Comic Sans MS"/>
        </w:rPr>
        <w:t xml:space="preserve">Building vocabulary is a deepening and extension of knowledge </w:t>
      </w:r>
    </w:p>
    <w:p w14:paraId="3B426A55" w14:textId="77777777" w:rsidR="00311EA0" w:rsidRPr="00311EA0" w:rsidRDefault="00311EA0" w:rsidP="00547519">
      <w:pPr>
        <w:pStyle w:val="ListParagraph"/>
        <w:numPr>
          <w:ilvl w:val="0"/>
          <w:numId w:val="2"/>
        </w:numPr>
        <w:rPr>
          <w:rFonts w:ascii="Comic Sans MS" w:hAnsi="Comic Sans MS"/>
        </w:rPr>
      </w:pPr>
      <w:r w:rsidRPr="00311EA0">
        <w:rPr>
          <w:rFonts w:ascii="Comic Sans MS" w:hAnsi="Comic Sans MS"/>
        </w:rPr>
        <w:t>The sheer joy of words!!!!</w:t>
      </w:r>
    </w:p>
    <w:p w14:paraId="7DF606F5" w14:textId="77777777" w:rsidR="00311EA0" w:rsidRPr="00311EA0" w:rsidRDefault="00311EA0" w:rsidP="00311EA0">
      <w:pPr>
        <w:pStyle w:val="ListParagraph"/>
        <w:rPr>
          <w:rFonts w:ascii="Comic Sans MS" w:hAnsi="Comic Sans MS"/>
          <w:i/>
        </w:rPr>
      </w:pPr>
      <w:r w:rsidRPr="00311EA0">
        <w:rPr>
          <w:rFonts w:ascii="Comic Sans MS" w:hAnsi="Comic Sans MS"/>
          <w:i/>
        </w:rPr>
        <w:t>(The Curriculum by Mary Myatt)</w:t>
      </w:r>
    </w:p>
    <w:p w14:paraId="6275DB2A" w14:textId="11F5B618" w:rsidR="00311EA0" w:rsidRPr="00311EA0" w:rsidRDefault="00311EA0" w:rsidP="00311EA0">
      <w:pPr>
        <w:rPr>
          <w:rFonts w:ascii="Comic Sans MS" w:hAnsi="Comic Sans MS"/>
        </w:rPr>
      </w:pPr>
      <w:r w:rsidRPr="00311EA0">
        <w:rPr>
          <w:rFonts w:ascii="Comic Sans MS" w:hAnsi="Comic Sans MS"/>
        </w:rPr>
        <w:t xml:space="preserve">At Beaumont we have chosen </w:t>
      </w:r>
      <w:r w:rsidR="008A1009">
        <w:rPr>
          <w:rFonts w:ascii="Comic Sans MS" w:hAnsi="Comic Sans MS"/>
        </w:rPr>
        <w:t xml:space="preserve">10 </w:t>
      </w:r>
      <w:r w:rsidRPr="00311EA0">
        <w:rPr>
          <w:rFonts w:ascii="Comic Sans MS" w:hAnsi="Comic Sans MS"/>
        </w:rPr>
        <w:t>key words that we feel that pupils need to know deeply by the end of each term for each subject.</w:t>
      </w:r>
    </w:p>
    <w:p w14:paraId="5E65C554" w14:textId="77777777" w:rsidR="00547519" w:rsidRPr="00311EA0" w:rsidRDefault="00547519" w:rsidP="00547519">
      <w:pPr>
        <w:rPr>
          <w:rFonts w:ascii="Comic Sans MS" w:hAnsi="Comic Sans MS"/>
        </w:rPr>
      </w:pPr>
    </w:p>
    <w:tbl>
      <w:tblPr>
        <w:tblStyle w:val="TableGrid"/>
        <w:tblW w:w="0" w:type="auto"/>
        <w:tblLook w:val="04A0" w:firstRow="1" w:lastRow="0" w:firstColumn="1" w:lastColumn="0" w:noHBand="0" w:noVBand="1"/>
      </w:tblPr>
      <w:tblGrid>
        <w:gridCol w:w="3847"/>
        <w:gridCol w:w="3847"/>
        <w:gridCol w:w="3847"/>
        <w:gridCol w:w="3847"/>
      </w:tblGrid>
      <w:tr w:rsidR="00547519" w:rsidRPr="00311EA0" w14:paraId="415ED4B7" w14:textId="77777777" w:rsidTr="00250A0F">
        <w:tc>
          <w:tcPr>
            <w:tcW w:w="3847" w:type="dxa"/>
          </w:tcPr>
          <w:p w14:paraId="01501703" w14:textId="5821EC07" w:rsidR="00547519" w:rsidRPr="00311EA0" w:rsidRDefault="00FE3812" w:rsidP="00250A0F">
            <w:pPr>
              <w:rPr>
                <w:rFonts w:ascii="Comic Sans MS" w:hAnsi="Comic Sans MS"/>
              </w:rPr>
            </w:pPr>
            <w:r>
              <w:rPr>
                <w:rFonts w:ascii="Comic Sans MS" w:hAnsi="Comic Sans MS"/>
              </w:rPr>
              <w:t xml:space="preserve">Geography </w:t>
            </w:r>
            <w:r w:rsidR="00547519" w:rsidRPr="00311EA0">
              <w:rPr>
                <w:rFonts w:ascii="Comic Sans MS" w:hAnsi="Comic Sans MS"/>
              </w:rPr>
              <w:t>Vocabulary Progression</w:t>
            </w:r>
          </w:p>
        </w:tc>
        <w:tc>
          <w:tcPr>
            <w:tcW w:w="3847" w:type="dxa"/>
          </w:tcPr>
          <w:p w14:paraId="788F8C5A" w14:textId="77777777" w:rsidR="00547519" w:rsidRPr="00311EA0" w:rsidRDefault="00547519" w:rsidP="00250A0F">
            <w:pPr>
              <w:rPr>
                <w:rFonts w:ascii="Comic Sans MS" w:hAnsi="Comic Sans MS"/>
              </w:rPr>
            </w:pPr>
            <w:r w:rsidRPr="00311EA0">
              <w:rPr>
                <w:rFonts w:ascii="Comic Sans MS" w:hAnsi="Comic Sans MS"/>
              </w:rPr>
              <w:t>Autumn</w:t>
            </w:r>
          </w:p>
        </w:tc>
        <w:tc>
          <w:tcPr>
            <w:tcW w:w="3847" w:type="dxa"/>
          </w:tcPr>
          <w:p w14:paraId="360856BA" w14:textId="77777777" w:rsidR="00547519" w:rsidRPr="00311EA0" w:rsidRDefault="00547519" w:rsidP="00250A0F">
            <w:pPr>
              <w:rPr>
                <w:rFonts w:ascii="Comic Sans MS" w:hAnsi="Comic Sans MS"/>
              </w:rPr>
            </w:pPr>
            <w:r w:rsidRPr="00311EA0">
              <w:rPr>
                <w:rFonts w:ascii="Comic Sans MS" w:hAnsi="Comic Sans MS"/>
              </w:rPr>
              <w:t>Spring</w:t>
            </w:r>
          </w:p>
        </w:tc>
        <w:tc>
          <w:tcPr>
            <w:tcW w:w="3847" w:type="dxa"/>
          </w:tcPr>
          <w:p w14:paraId="78F3F083" w14:textId="77777777" w:rsidR="00547519" w:rsidRPr="00311EA0" w:rsidRDefault="00547519" w:rsidP="00250A0F">
            <w:pPr>
              <w:rPr>
                <w:rFonts w:ascii="Comic Sans MS" w:hAnsi="Comic Sans MS"/>
              </w:rPr>
            </w:pPr>
            <w:r w:rsidRPr="00311EA0">
              <w:rPr>
                <w:rFonts w:ascii="Comic Sans MS" w:hAnsi="Comic Sans MS"/>
              </w:rPr>
              <w:t>Summer</w:t>
            </w:r>
          </w:p>
        </w:tc>
      </w:tr>
      <w:tr w:rsidR="00547519" w:rsidRPr="00311EA0" w14:paraId="1894D5C2" w14:textId="77777777" w:rsidTr="00250A0F">
        <w:tc>
          <w:tcPr>
            <w:tcW w:w="3847" w:type="dxa"/>
          </w:tcPr>
          <w:p w14:paraId="6E134586" w14:textId="77777777" w:rsidR="00547519" w:rsidRPr="00311EA0" w:rsidRDefault="00547519" w:rsidP="00250A0F">
            <w:pPr>
              <w:rPr>
                <w:rFonts w:ascii="Comic Sans MS" w:hAnsi="Comic Sans MS"/>
              </w:rPr>
            </w:pPr>
            <w:r w:rsidRPr="00311EA0">
              <w:rPr>
                <w:rFonts w:ascii="Comic Sans MS" w:hAnsi="Comic Sans MS"/>
              </w:rPr>
              <w:t>Reception</w:t>
            </w:r>
          </w:p>
        </w:tc>
        <w:tc>
          <w:tcPr>
            <w:tcW w:w="3847" w:type="dxa"/>
          </w:tcPr>
          <w:p w14:paraId="2E43FC07" w14:textId="77777777" w:rsidR="00547519" w:rsidRDefault="00750A9A" w:rsidP="00250A0F">
            <w:pPr>
              <w:rPr>
                <w:rFonts w:ascii="Comic Sans MS" w:hAnsi="Comic Sans MS"/>
              </w:rPr>
            </w:pPr>
            <w:r>
              <w:rPr>
                <w:rFonts w:ascii="Comic Sans MS" w:hAnsi="Comic Sans MS"/>
              </w:rPr>
              <w:t>Understanding the World</w:t>
            </w:r>
            <w:r w:rsidR="00C57B11">
              <w:rPr>
                <w:rFonts w:ascii="Comic Sans MS" w:hAnsi="Comic Sans MS"/>
              </w:rPr>
              <w:t xml:space="preserve"> (Pirates)</w:t>
            </w:r>
          </w:p>
          <w:p w14:paraId="745F05BC" w14:textId="671BBD8F" w:rsidR="00C57B11" w:rsidRPr="00311EA0" w:rsidRDefault="00C57B11" w:rsidP="00250A0F">
            <w:pPr>
              <w:rPr>
                <w:rFonts w:ascii="Comic Sans MS" w:hAnsi="Comic Sans MS"/>
              </w:rPr>
            </w:pPr>
          </w:p>
        </w:tc>
        <w:tc>
          <w:tcPr>
            <w:tcW w:w="3847" w:type="dxa"/>
          </w:tcPr>
          <w:p w14:paraId="7C6BF867" w14:textId="6F3C912B" w:rsidR="00547519" w:rsidRPr="00311EA0" w:rsidRDefault="00C57B11" w:rsidP="00250A0F">
            <w:pPr>
              <w:rPr>
                <w:rFonts w:ascii="Comic Sans MS" w:hAnsi="Comic Sans MS"/>
              </w:rPr>
            </w:pPr>
            <w:r>
              <w:rPr>
                <w:rFonts w:ascii="Comic Sans MS" w:hAnsi="Comic Sans MS"/>
              </w:rPr>
              <w:t>Understanding the World (Dinosaurs</w:t>
            </w:r>
          </w:p>
        </w:tc>
        <w:tc>
          <w:tcPr>
            <w:tcW w:w="3847" w:type="dxa"/>
          </w:tcPr>
          <w:p w14:paraId="0FFC5DA5" w14:textId="77777777" w:rsidR="00547519" w:rsidRDefault="00C57B11" w:rsidP="00250A0F">
            <w:pPr>
              <w:rPr>
                <w:rFonts w:ascii="Comic Sans MS" w:hAnsi="Comic Sans MS"/>
              </w:rPr>
            </w:pPr>
            <w:r>
              <w:rPr>
                <w:rFonts w:ascii="Comic Sans MS" w:hAnsi="Comic Sans MS"/>
              </w:rPr>
              <w:t>Understanding the World (Mini beasts)</w:t>
            </w:r>
          </w:p>
          <w:p w14:paraId="5525720A" w14:textId="735D34A3" w:rsidR="00C57B11" w:rsidRPr="00311EA0" w:rsidRDefault="00C57B11" w:rsidP="00250A0F">
            <w:pPr>
              <w:rPr>
                <w:rFonts w:ascii="Comic Sans MS" w:hAnsi="Comic Sans MS"/>
              </w:rPr>
            </w:pPr>
            <w:r>
              <w:rPr>
                <w:rFonts w:ascii="Comic Sans MS" w:hAnsi="Comic Sans MS"/>
              </w:rPr>
              <w:t>(Seaside)</w:t>
            </w:r>
          </w:p>
        </w:tc>
      </w:tr>
      <w:tr w:rsidR="00547519" w:rsidRPr="00311EA0" w14:paraId="75578D45" w14:textId="77777777" w:rsidTr="00250A0F">
        <w:tc>
          <w:tcPr>
            <w:tcW w:w="3847" w:type="dxa"/>
          </w:tcPr>
          <w:p w14:paraId="20D92B13" w14:textId="77777777" w:rsidR="00547519" w:rsidRPr="00311EA0" w:rsidRDefault="00547519" w:rsidP="00250A0F">
            <w:pPr>
              <w:rPr>
                <w:rFonts w:ascii="Comic Sans MS" w:hAnsi="Comic Sans MS"/>
              </w:rPr>
            </w:pPr>
            <w:r w:rsidRPr="00311EA0">
              <w:rPr>
                <w:rFonts w:ascii="Comic Sans MS" w:hAnsi="Comic Sans MS"/>
              </w:rPr>
              <w:t>Year 1</w:t>
            </w:r>
          </w:p>
        </w:tc>
        <w:tc>
          <w:tcPr>
            <w:tcW w:w="3847" w:type="dxa"/>
          </w:tcPr>
          <w:p w14:paraId="46564933" w14:textId="417AF9C9" w:rsidR="00547519" w:rsidRPr="00EC6DFF" w:rsidRDefault="008151A7" w:rsidP="00250A0F">
            <w:pPr>
              <w:rPr>
                <w:rFonts w:ascii="Comic Sans MS" w:hAnsi="Comic Sans MS"/>
              </w:rPr>
            </w:pPr>
            <w:r w:rsidRPr="00EC6DFF">
              <w:rPr>
                <w:rFonts w:ascii="Comic Sans MS" w:hAnsi="Comic Sans MS"/>
              </w:rPr>
              <w:t xml:space="preserve">Physical </w:t>
            </w:r>
            <w:r w:rsidR="00982C50" w:rsidRPr="00EC6DFF">
              <w:rPr>
                <w:rFonts w:ascii="Comic Sans MS" w:hAnsi="Comic Sans MS"/>
              </w:rPr>
              <w:t>features, globe, locate, Capital cities, Sea, Country, United Kingdom, Northern Ireland, Wales, Scotland, England</w:t>
            </w:r>
          </w:p>
        </w:tc>
        <w:tc>
          <w:tcPr>
            <w:tcW w:w="3847" w:type="dxa"/>
          </w:tcPr>
          <w:p w14:paraId="7743066F" w14:textId="42C127BE" w:rsidR="00547519" w:rsidRPr="00311EA0" w:rsidRDefault="00982C50" w:rsidP="00250A0F">
            <w:pPr>
              <w:rPr>
                <w:rFonts w:ascii="Comic Sans MS" w:hAnsi="Comic Sans MS"/>
              </w:rPr>
            </w:pPr>
            <w:r>
              <w:rPr>
                <w:rFonts w:ascii="Comic Sans MS" w:hAnsi="Comic Sans MS"/>
              </w:rPr>
              <w:t>Ocean, Continents, Atlas, Compare, Weather, Similarities, Differences, Seasons, (Winter, Spring, Summer, Autumn), Dry Season, Rainy Season</w:t>
            </w:r>
          </w:p>
        </w:tc>
        <w:tc>
          <w:tcPr>
            <w:tcW w:w="3847" w:type="dxa"/>
          </w:tcPr>
          <w:p w14:paraId="615AD984" w14:textId="44DBA433" w:rsidR="00547519" w:rsidRPr="00311EA0" w:rsidRDefault="00982C50" w:rsidP="00250A0F">
            <w:pPr>
              <w:rPr>
                <w:rFonts w:ascii="Comic Sans MS" w:hAnsi="Comic Sans MS"/>
              </w:rPr>
            </w:pPr>
            <w:r>
              <w:rPr>
                <w:rFonts w:ascii="Comic Sans MS" w:hAnsi="Comic Sans MS"/>
              </w:rPr>
              <w:t>Features, Location, Village, Town, City, Compass, Directions, Land, Key, Map, Human features</w:t>
            </w:r>
          </w:p>
        </w:tc>
      </w:tr>
      <w:tr w:rsidR="00547519" w:rsidRPr="00311EA0" w14:paraId="61FB0B46" w14:textId="77777777" w:rsidTr="00250A0F">
        <w:tc>
          <w:tcPr>
            <w:tcW w:w="3847" w:type="dxa"/>
          </w:tcPr>
          <w:p w14:paraId="3AD3749F" w14:textId="77777777" w:rsidR="00547519" w:rsidRPr="00311EA0" w:rsidRDefault="00547519" w:rsidP="00250A0F">
            <w:pPr>
              <w:rPr>
                <w:rFonts w:ascii="Comic Sans MS" w:hAnsi="Comic Sans MS"/>
              </w:rPr>
            </w:pPr>
            <w:r w:rsidRPr="00311EA0">
              <w:rPr>
                <w:rFonts w:ascii="Comic Sans MS" w:hAnsi="Comic Sans MS"/>
              </w:rPr>
              <w:t>Year 2</w:t>
            </w:r>
          </w:p>
        </w:tc>
        <w:tc>
          <w:tcPr>
            <w:tcW w:w="3847" w:type="dxa"/>
          </w:tcPr>
          <w:p w14:paraId="5D2DC89C" w14:textId="0ABDBA35" w:rsidR="00547519" w:rsidRPr="00EC6DFF" w:rsidRDefault="00B3650D" w:rsidP="00250A0F">
            <w:pPr>
              <w:rPr>
                <w:rFonts w:ascii="Comic Sans MS" w:hAnsi="Comic Sans MS"/>
              </w:rPr>
            </w:pPr>
            <w:r w:rsidRPr="00EC6DFF">
              <w:rPr>
                <w:rFonts w:ascii="Comic Sans MS" w:hAnsi="Comic Sans MS"/>
              </w:rPr>
              <w:t>Human geography, Physical geography, House, Farm, Village, River, Mountain, Season</w:t>
            </w:r>
            <w:r w:rsidR="008364D1" w:rsidRPr="00EC6DFF">
              <w:rPr>
                <w:rFonts w:ascii="Comic Sans MS" w:hAnsi="Comic Sans MS"/>
              </w:rPr>
              <w:t>, Non-European Country</w:t>
            </w:r>
          </w:p>
        </w:tc>
        <w:tc>
          <w:tcPr>
            <w:tcW w:w="3847" w:type="dxa"/>
          </w:tcPr>
          <w:p w14:paraId="4075E223" w14:textId="422A9BF8" w:rsidR="00547519" w:rsidRPr="00311EA0" w:rsidRDefault="00B93DAA" w:rsidP="00250A0F">
            <w:pPr>
              <w:rPr>
                <w:rFonts w:ascii="Comic Sans MS" w:hAnsi="Comic Sans MS"/>
              </w:rPr>
            </w:pPr>
            <w:r>
              <w:rPr>
                <w:rFonts w:ascii="Comic Sans MS" w:hAnsi="Comic Sans MS"/>
              </w:rPr>
              <w:t>World maps</w:t>
            </w:r>
            <w:r w:rsidR="00DF26F9">
              <w:rPr>
                <w:rFonts w:ascii="Comic Sans MS" w:hAnsi="Comic Sans MS"/>
              </w:rPr>
              <w:t>, Continents, Atlases, Key Human features, City, Town, Village, Farm, Oceans</w:t>
            </w:r>
          </w:p>
        </w:tc>
        <w:tc>
          <w:tcPr>
            <w:tcW w:w="3847" w:type="dxa"/>
          </w:tcPr>
          <w:p w14:paraId="05712DEA" w14:textId="370F373F" w:rsidR="00547519" w:rsidRPr="00311EA0" w:rsidRDefault="00C557D2" w:rsidP="00250A0F">
            <w:pPr>
              <w:rPr>
                <w:rFonts w:ascii="Comic Sans MS" w:hAnsi="Comic Sans MS"/>
              </w:rPr>
            </w:pPr>
            <w:r>
              <w:rPr>
                <w:rFonts w:ascii="Comic Sans MS" w:hAnsi="Comic Sans MS"/>
              </w:rPr>
              <w:t>Human features, Physical features, Compass, Capital City, Seasonal Weather patterns, Daily weather patterns, Equator, North Pole, South Pole, Inland, Coastal</w:t>
            </w:r>
          </w:p>
        </w:tc>
      </w:tr>
      <w:tr w:rsidR="00547519" w:rsidRPr="00311EA0" w14:paraId="2640A278" w14:textId="77777777" w:rsidTr="00250A0F">
        <w:tc>
          <w:tcPr>
            <w:tcW w:w="3847" w:type="dxa"/>
          </w:tcPr>
          <w:p w14:paraId="76EC6F24" w14:textId="77777777" w:rsidR="00547519" w:rsidRPr="00311EA0" w:rsidRDefault="00547519" w:rsidP="00250A0F">
            <w:pPr>
              <w:rPr>
                <w:rFonts w:ascii="Comic Sans MS" w:hAnsi="Comic Sans MS"/>
              </w:rPr>
            </w:pPr>
            <w:r w:rsidRPr="00311EA0">
              <w:rPr>
                <w:rFonts w:ascii="Comic Sans MS" w:hAnsi="Comic Sans MS"/>
              </w:rPr>
              <w:t>Year 3</w:t>
            </w:r>
          </w:p>
        </w:tc>
        <w:tc>
          <w:tcPr>
            <w:tcW w:w="3847" w:type="dxa"/>
          </w:tcPr>
          <w:p w14:paraId="6770BBCD" w14:textId="7A6E3E44" w:rsidR="00547519" w:rsidRPr="00311EA0" w:rsidRDefault="005B75ED" w:rsidP="00250A0F">
            <w:pPr>
              <w:rPr>
                <w:rFonts w:ascii="Comic Sans MS" w:hAnsi="Comic Sans MS"/>
              </w:rPr>
            </w:pPr>
            <w:r>
              <w:rPr>
                <w:rFonts w:ascii="Comic Sans MS" w:hAnsi="Comic Sans MS"/>
              </w:rPr>
              <w:t xml:space="preserve">Northern Hemisphere, Southern Hemisphere, </w:t>
            </w:r>
            <w:r w:rsidR="003D4F3E">
              <w:rPr>
                <w:rFonts w:ascii="Comic Sans MS" w:hAnsi="Comic Sans MS"/>
              </w:rPr>
              <w:t xml:space="preserve">Equator, </w:t>
            </w:r>
            <w:r>
              <w:rPr>
                <w:rFonts w:ascii="Comic Sans MS" w:hAnsi="Comic Sans MS"/>
              </w:rPr>
              <w:t>Climate, Environmental</w:t>
            </w:r>
            <w:r w:rsidR="003D4F3E">
              <w:rPr>
                <w:rFonts w:ascii="Comic Sans MS" w:hAnsi="Comic Sans MS"/>
              </w:rPr>
              <w:t xml:space="preserve"> region, Biome, Rainforest, Human and Physical characteristics, Geographical similarities and differences, </w:t>
            </w:r>
            <w:r w:rsidR="000C235B">
              <w:rPr>
                <w:rFonts w:ascii="Comic Sans MS" w:hAnsi="Comic Sans MS"/>
              </w:rPr>
              <w:t>North America</w:t>
            </w:r>
          </w:p>
        </w:tc>
        <w:tc>
          <w:tcPr>
            <w:tcW w:w="3847" w:type="dxa"/>
          </w:tcPr>
          <w:p w14:paraId="6AE18DE6" w14:textId="47DF1E75" w:rsidR="00547519" w:rsidRPr="00311EA0" w:rsidRDefault="000C235B" w:rsidP="00250A0F">
            <w:pPr>
              <w:rPr>
                <w:rFonts w:ascii="Comic Sans MS" w:hAnsi="Comic Sans MS"/>
              </w:rPr>
            </w:pPr>
            <w:r>
              <w:rPr>
                <w:rFonts w:ascii="Comic Sans MS" w:hAnsi="Comic Sans MS"/>
              </w:rPr>
              <w:t xml:space="preserve">Major cities, European Country, Mountains, Human and Physical Features, </w:t>
            </w:r>
            <w:r w:rsidR="0068376D">
              <w:rPr>
                <w:rFonts w:ascii="Comic Sans MS" w:hAnsi="Comic Sans MS"/>
              </w:rPr>
              <w:t>Europe, Climate regions, Counties, Major City, Landmark, Architecture</w:t>
            </w:r>
          </w:p>
        </w:tc>
        <w:tc>
          <w:tcPr>
            <w:tcW w:w="3847" w:type="dxa"/>
          </w:tcPr>
          <w:p w14:paraId="6A0D9601" w14:textId="5040CB9B" w:rsidR="00547519" w:rsidRPr="00311EA0" w:rsidRDefault="00726269" w:rsidP="00250A0F">
            <w:pPr>
              <w:rPr>
                <w:rFonts w:ascii="Comic Sans MS" w:hAnsi="Comic Sans MS"/>
              </w:rPr>
            </w:pPr>
            <w:r>
              <w:rPr>
                <w:rFonts w:ascii="Comic Sans MS" w:hAnsi="Comic Sans MS"/>
              </w:rPr>
              <w:t xml:space="preserve">Kingdom of Benin, </w:t>
            </w:r>
            <w:r w:rsidR="009A7B33">
              <w:rPr>
                <w:rFonts w:ascii="Comic Sans MS" w:hAnsi="Comic Sans MS"/>
              </w:rPr>
              <w:t>4-digit</w:t>
            </w:r>
            <w:r>
              <w:rPr>
                <w:rFonts w:ascii="Comic Sans MS" w:hAnsi="Comic Sans MS"/>
              </w:rPr>
              <w:t xml:space="preserve"> Grid reference, Continents, Location, West Africa, biomes, equator, Savannas, rainy season, dry season, Monsoon, natural resources, distribution</w:t>
            </w:r>
          </w:p>
        </w:tc>
      </w:tr>
      <w:tr w:rsidR="00547519" w:rsidRPr="00311EA0" w14:paraId="006D79DE" w14:textId="77777777" w:rsidTr="00250A0F">
        <w:tc>
          <w:tcPr>
            <w:tcW w:w="3847" w:type="dxa"/>
          </w:tcPr>
          <w:p w14:paraId="18A5A3F9" w14:textId="77777777" w:rsidR="00547519" w:rsidRPr="00311EA0" w:rsidRDefault="00547519" w:rsidP="00250A0F">
            <w:pPr>
              <w:rPr>
                <w:rFonts w:ascii="Comic Sans MS" w:hAnsi="Comic Sans MS"/>
              </w:rPr>
            </w:pPr>
            <w:r w:rsidRPr="00311EA0">
              <w:rPr>
                <w:rFonts w:ascii="Comic Sans MS" w:hAnsi="Comic Sans MS"/>
              </w:rPr>
              <w:t>Year 4</w:t>
            </w:r>
          </w:p>
        </w:tc>
        <w:tc>
          <w:tcPr>
            <w:tcW w:w="3847" w:type="dxa"/>
          </w:tcPr>
          <w:p w14:paraId="25903AC9" w14:textId="20E8DBEF" w:rsidR="00547519" w:rsidRPr="00311EA0" w:rsidRDefault="009A5863" w:rsidP="00250A0F">
            <w:pPr>
              <w:rPr>
                <w:rFonts w:ascii="Comic Sans MS" w:hAnsi="Comic Sans MS"/>
              </w:rPr>
            </w:pPr>
            <w:r>
              <w:rPr>
                <w:rFonts w:ascii="Comic Sans MS" w:hAnsi="Comic Sans MS"/>
              </w:rPr>
              <w:t xml:space="preserve">Volcanoes, Ring of Fire, Tectonic Plates, </w:t>
            </w:r>
            <w:r w:rsidR="00022189">
              <w:rPr>
                <w:rFonts w:ascii="Comic Sans MS" w:hAnsi="Comic Sans MS"/>
              </w:rPr>
              <w:t xml:space="preserve">Earth’s crust, Mantle, </w:t>
            </w:r>
            <w:r w:rsidR="00022189">
              <w:rPr>
                <w:rFonts w:ascii="Comic Sans MS" w:hAnsi="Comic Sans MS"/>
              </w:rPr>
              <w:lastRenderedPageBreak/>
              <w:t>Magma, Human geography, Mount Fuji, Ash clouds</w:t>
            </w:r>
          </w:p>
        </w:tc>
        <w:tc>
          <w:tcPr>
            <w:tcW w:w="3847" w:type="dxa"/>
          </w:tcPr>
          <w:p w14:paraId="292BF4C2" w14:textId="12C7AC2E" w:rsidR="00547519" w:rsidRPr="00311EA0" w:rsidRDefault="00152B48" w:rsidP="00250A0F">
            <w:pPr>
              <w:rPr>
                <w:rFonts w:ascii="Comic Sans MS" w:hAnsi="Comic Sans MS"/>
              </w:rPr>
            </w:pPr>
            <w:r>
              <w:rPr>
                <w:rFonts w:ascii="Comic Sans MS" w:hAnsi="Comic Sans MS"/>
              </w:rPr>
              <w:lastRenderedPageBreak/>
              <w:t xml:space="preserve">Iran, </w:t>
            </w:r>
            <w:r w:rsidR="004511D0">
              <w:rPr>
                <w:rFonts w:ascii="Comic Sans MS" w:hAnsi="Comic Sans MS"/>
              </w:rPr>
              <w:t>Hemisphere, Equator, Landlocked, Border</w:t>
            </w:r>
            <w:r>
              <w:rPr>
                <w:rFonts w:ascii="Comic Sans MS" w:hAnsi="Comic Sans MS"/>
              </w:rPr>
              <w:t xml:space="preserve">, Key Physical </w:t>
            </w:r>
            <w:r>
              <w:rPr>
                <w:rFonts w:ascii="Comic Sans MS" w:hAnsi="Comic Sans MS"/>
              </w:rPr>
              <w:lastRenderedPageBreak/>
              <w:t>Features, Mountain Ranges, Salt deserts, Human Features, Capital City Tehran</w:t>
            </w:r>
          </w:p>
        </w:tc>
        <w:tc>
          <w:tcPr>
            <w:tcW w:w="3847" w:type="dxa"/>
          </w:tcPr>
          <w:p w14:paraId="165971BF" w14:textId="362D5AE2" w:rsidR="00547519" w:rsidRPr="00311EA0" w:rsidRDefault="00152B48" w:rsidP="00250A0F">
            <w:pPr>
              <w:rPr>
                <w:rFonts w:ascii="Comic Sans MS" w:hAnsi="Comic Sans MS"/>
              </w:rPr>
            </w:pPr>
            <w:r>
              <w:rPr>
                <w:rFonts w:ascii="Comic Sans MS" w:hAnsi="Comic Sans MS"/>
              </w:rPr>
              <w:lastRenderedPageBreak/>
              <w:t xml:space="preserve">Rivers, Source, Mouth, Channel, Meander, Oxbow lake, Change over </w:t>
            </w:r>
            <w:r>
              <w:rPr>
                <w:rFonts w:ascii="Comic Sans MS" w:hAnsi="Comic Sans MS"/>
              </w:rPr>
              <w:lastRenderedPageBreak/>
              <w:t>time, erosion, transportation, deportation, weathering</w:t>
            </w:r>
            <w:r w:rsidR="009A7B33">
              <w:rPr>
                <w:rFonts w:ascii="Comic Sans MS" w:hAnsi="Comic Sans MS"/>
              </w:rPr>
              <w:t>, Ordnance Survey Map, 4-digit Grid Reference</w:t>
            </w:r>
          </w:p>
        </w:tc>
      </w:tr>
      <w:tr w:rsidR="00547519" w:rsidRPr="00311EA0" w14:paraId="189E26FF" w14:textId="77777777" w:rsidTr="00250A0F">
        <w:tc>
          <w:tcPr>
            <w:tcW w:w="3847" w:type="dxa"/>
          </w:tcPr>
          <w:p w14:paraId="02E8E616" w14:textId="367B5D05" w:rsidR="00547519" w:rsidRPr="00311EA0" w:rsidRDefault="00C32F62" w:rsidP="00250A0F">
            <w:pPr>
              <w:rPr>
                <w:rFonts w:ascii="Comic Sans MS" w:hAnsi="Comic Sans MS"/>
              </w:rPr>
            </w:pPr>
            <w:r>
              <w:rPr>
                <w:rFonts w:ascii="Comic Sans MS" w:hAnsi="Comic Sans MS"/>
              </w:rPr>
              <w:lastRenderedPageBreak/>
              <w:t>Upper KS2 Year A</w:t>
            </w:r>
          </w:p>
        </w:tc>
        <w:tc>
          <w:tcPr>
            <w:tcW w:w="3847" w:type="dxa"/>
          </w:tcPr>
          <w:p w14:paraId="3BCF8275" w14:textId="51D8E568" w:rsidR="00547519" w:rsidRPr="00311EA0" w:rsidRDefault="00C32F62" w:rsidP="00250A0F">
            <w:pPr>
              <w:rPr>
                <w:rFonts w:ascii="Comic Sans MS" w:hAnsi="Comic Sans MS"/>
              </w:rPr>
            </w:pPr>
            <w:r>
              <w:rPr>
                <w:rFonts w:ascii="Comic Sans MS" w:hAnsi="Comic Sans MS"/>
              </w:rPr>
              <w:t>Tropic of Cancer, Tropic of Capricorn, Equator, Desert, latitude, hemisphere, Polar, Semi-arid, Subtropical Deserts, Rain-shadow Desert, Trade-wind Desert, Desertification</w:t>
            </w:r>
          </w:p>
        </w:tc>
        <w:tc>
          <w:tcPr>
            <w:tcW w:w="3847" w:type="dxa"/>
          </w:tcPr>
          <w:p w14:paraId="22CC84C7" w14:textId="6FE8E03F" w:rsidR="00547519" w:rsidRPr="00311EA0" w:rsidRDefault="00AE58D6" w:rsidP="00250A0F">
            <w:pPr>
              <w:rPr>
                <w:rFonts w:ascii="Comic Sans MS" w:hAnsi="Comic Sans MS"/>
              </w:rPr>
            </w:pPr>
            <w:r>
              <w:rPr>
                <w:rFonts w:ascii="Comic Sans MS" w:hAnsi="Comic Sans MS"/>
              </w:rPr>
              <w:t xml:space="preserve">Scandinavia, </w:t>
            </w:r>
            <w:r w:rsidR="00867B9F">
              <w:rPr>
                <w:rFonts w:ascii="Comic Sans MS" w:hAnsi="Comic Sans MS"/>
              </w:rPr>
              <w:t xml:space="preserve">Sub-region, Northern Europe, </w:t>
            </w:r>
            <w:r>
              <w:rPr>
                <w:rFonts w:ascii="Comic Sans MS" w:hAnsi="Comic Sans MS"/>
              </w:rPr>
              <w:t xml:space="preserve">Physical Features – Norwegian fjords, archipelagos of Finland, Norway and Sweden, Vegetation Belt, </w:t>
            </w:r>
            <w:r w:rsidR="00867B9F">
              <w:rPr>
                <w:rFonts w:ascii="Comic Sans MS" w:hAnsi="Comic Sans MS"/>
              </w:rPr>
              <w:t xml:space="preserve">Denmark, </w:t>
            </w:r>
            <w:r>
              <w:rPr>
                <w:rFonts w:ascii="Comic Sans MS" w:hAnsi="Comic Sans MS"/>
              </w:rPr>
              <w:t>Comparison, Moraines (Ice-age remnants)</w:t>
            </w:r>
          </w:p>
        </w:tc>
        <w:tc>
          <w:tcPr>
            <w:tcW w:w="3847" w:type="dxa"/>
          </w:tcPr>
          <w:p w14:paraId="1B0E8F5A" w14:textId="419EDE6F" w:rsidR="00547519" w:rsidRPr="00311EA0" w:rsidRDefault="00350DB9" w:rsidP="00250A0F">
            <w:pPr>
              <w:rPr>
                <w:rFonts w:ascii="Comic Sans MS" w:hAnsi="Comic Sans MS"/>
              </w:rPr>
            </w:pPr>
            <w:r>
              <w:rPr>
                <w:rFonts w:ascii="Comic Sans MS" w:hAnsi="Comic Sans MS"/>
              </w:rPr>
              <w:t>Continents, Hemispheres (NSEW), Antarctica, Poles, Ice-shelf, Iceberg, Antarctic Circle, Antarctic Circumpolar Current, Glacier, Climate Change</w:t>
            </w:r>
            <w:r w:rsidR="00834E1A">
              <w:rPr>
                <w:rFonts w:ascii="Comic Sans MS" w:hAnsi="Comic Sans MS"/>
              </w:rPr>
              <w:t>, Renewable Sources, 6-digit Grid Reference</w:t>
            </w:r>
          </w:p>
        </w:tc>
      </w:tr>
      <w:tr w:rsidR="00547519" w:rsidRPr="00311EA0" w14:paraId="49E108D6" w14:textId="77777777" w:rsidTr="00250A0F">
        <w:tc>
          <w:tcPr>
            <w:tcW w:w="3847" w:type="dxa"/>
          </w:tcPr>
          <w:p w14:paraId="064ABA10" w14:textId="6774B5D0" w:rsidR="00547519" w:rsidRPr="00311EA0" w:rsidRDefault="00C32F62" w:rsidP="00250A0F">
            <w:pPr>
              <w:rPr>
                <w:rFonts w:ascii="Comic Sans MS" w:hAnsi="Comic Sans MS"/>
              </w:rPr>
            </w:pPr>
            <w:r>
              <w:rPr>
                <w:rFonts w:ascii="Comic Sans MS" w:hAnsi="Comic Sans MS"/>
              </w:rPr>
              <w:t>Upper KS2 B</w:t>
            </w:r>
          </w:p>
        </w:tc>
        <w:tc>
          <w:tcPr>
            <w:tcW w:w="3847" w:type="dxa"/>
          </w:tcPr>
          <w:p w14:paraId="7BD0BED7" w14:textId="5BC5588B" w:rsidR="00547519" w:rsidRPr="00311EA0" w:rsidRDefault="001A3958" w:rsidP="00250A0F">
            <w:pPr>
              <w:rPr>
                <w:rFonts w:ascii="Comic Sans MS" w:hAnsi="Comic Sans MS"/>
              </w:rPr>
            </w:pPr>
            <w:r>
              <w:rPr>
                <w:rFonts w:ascii="Comic Sans MS" w:hAnsi="Comic Sans MS"/>
              </w:rPr>
              <w:t xml:space="preserve">Earthquakes, </w:t>
            </w:r>
            <w:r w:rsidR="00BC373C">
              <w:rPr>
                <w:rFonts w:ascii="Comic Sans MS" w:hAnsi="Comic Sans MS"/>
              </w:rPr>
              <w:t>Epicentre, Fault line, Seismograph, Magnitude, Tectonic plates, Oceanic/Continental Crusts, Solid inner core/ Liquid outer core, Earths Mantle, Conservative/Destructive Margins, Convergent Boundary, Earthquake Architecture</w:t>
            </w:r>
          </w:p>
        </w:tc>
        <w:tc>
          <w:tcPr>
            <w:tcW w:w="3847" w:type="dxa"/>
          </w:tcPr>
          <w:p w14:paraId="123645CE" w14:textId="12BC66B2" w:rsidR="00547519" w:rsidRPr="00311EA0" w:rsidRDefault="002A09AC" w:rsidP="00250A0F">
            <w:pPr>
              <w:rPr>
                <w:rFonts w:ascii="Comic Sans MS" w:hAnsi="Comic Sans MS"/>
              </w:rPr>
            </w:pPr>
            <w:r>
              <w:rPr>
                <w:rFonts w:ascii="Comic Sans MS" w:hAnsi="Comic Sans MS"/>
              </w:rPr>
              <w:t xml:space="preserve">Caribbean, Islet, Climate Zone, </w:t>
            </w:r>
            <w:r w:rsidR="000C3ECB">
              <w:rPr>
                <w:rFonts w:ascii="Comic Sans MS" w:hAnsi="Comic Sans MS"/>
              </w:rPr>
              <w:t>Inhabited, Mountain Range, Altitude, Wet Season, Dry Season, Tropical Savannah, Colonise, Indigenous, Plantations, Imported, Exported, Economic Activity, Trade</w:t>
            </w:r>
            <w:r w:rsidR="00511B68">
              <w:rPr>
                <w:rFonts w:ascii="Comic Sans MS" w:hAnsi="Comic Sans MS"/>
              </w:rPr>
              <w:t>, Tourism</w:t>
            </w:r>
          </w:p>
        </w:tc>
        <w:tc>
          <w:tcPr>
            <w:tcW w:w="3847" w:type="dxa"/>
          </w:tcPr>
          <w:p w14:paraId="4720A183" w14:textId="489F9248" w:rsidR="00547519" w:rsidRPr="00311EA0" w:rsidRDefault="00813AA4" w:rsidP="00250A0F">
            <w:pPr>
              <w:rPr>
                <w:rFonts w:ascii="Comic Sans MS" w:hAnsi="Comic Sans MS"/>
              </w:rPr>
            </w:pPr>
            <w:r>
              <w:rPr>
                <w:rFonts w:ascii="Comic Sans MS" w:hAnsi="Comic Sans MS"/>
              </w:rPr>
              <w:t>Allies, Axis, Evacuation, Neutral, Occupied/ Countries, Region, Altitude, Agriculture, Trade – Imports and Exports, Evacuation</w:t>
            </w:r>
            <w:r w:rsidR="004D7787">
              <w:rPr>
                <w:rFonts w:ascii="Comic Sans MS" w:hAnsi="Comic Sans MS"/>
              </w:rPr>
              <w:t>, Northings, Eastings</w:t>
            </w:r>
          </w:p>
        </w:tc>
      </w:tr>
    </w:tbl>
    <w:p w14:paraId="591CE94F" w14:textId="77777777" w:rsidR="00547519" w:rsidRPr="00311EA0" w:rsidRDefault="00547519" w:rsidP="00547519">
      <w:pPr>
        <w:rPr>
          <w:rFonts w:ascii="Comic Sans MS" w:hAnsi="Comic Sans MS"/>
        </w:rPr>
      </w:pPr>
    </w:p>
    <w:p w14:paraId="452F674C" w14:textId="77777777" w:rsidR="00547519" w:rsidRPr="00311EA0" w:rsidRDefault="00547519" w:rsidP="00547519">
      <w:pPr>
        <w:rPr>
          <w:rFonts w:ascii="Comic Sans MS" w:hAnsi="Comic Sans MS"/>
        </w:rPr>
      </w:pPr>
    </w:p>
    <w:sectPr w:rsidR="00547519" w:rsidRPr="00311EA0" w:rsidSect="0054751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0298E"/>
    <w:multiLevelType w:val="hybridMultilevel"/>
    <w:tmpl w:val="64B85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8602F"/>
    <w:multiLevelType w:val="hybridMultilevel"/>
    <w:tmpl w:val="72A0C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19"/>
    <w:rsid w:val="00022189"/>
    <w:rsid w:val="000C235B"/>
    <w:rsid w:val="000C3ECB"/>
    <w:rsid w:val="00123D59"/>
    <w:rsid w:val="00133EAD"/>
    <w:rsid w:val="00152B48"/>
    <w:rsid w:val="001714FC"/>
    <w:rsid w:val="0019133A"/>
    <w:rsid w:val="001933E5"/>
    <w:rsid w:val="001A3958"/>
    <w:rsid w:val="002A09AC"/>
    <w:rsid w:val="00311EA0"/>
    <w:rsid w:val="00350DB9"/>
    <w:rsid w:val="003D4F3E"/>
    <w:rsid w:val="004511D0"/>
    <w:rsid w:val="004D7787"/>
    <w:rsid w:val="00511B68"/>
    <w:rsid w:val="0051263B"/>
    <w:rsid w:val="00547519"/>
    <w:rsid w:val="005B1B27"/>
    <w:rsid w:val="005B75ED"/>
    <w:rsid w:val="005E39B9"/>
    <w:rsid w:val="006778E9"/>
    <w:rsid w:val="0068376D"/>
    <w:rsid w:val="00726269"/>
    <w:rsid w:val="00750A9A"/>
    <w:rsid w:val="007F2A56"/>
    <w:rsid w:val="00813AA4"/>
    <w:rsid w:val="008151A7"/>
    <w:rsid w:val="00817604"/>
    <w:rsid w:val="00834E1A"/>
    <w:rsid w:val="008364D1"/>
    <w:rsid w:val="00867B9F"/>
    <w:rsid w:val="008A1009"/>
    <w:rsid w:val="00982C50"/>
    <w:rsid w:val="009A5863"/>
    <w:rsid w:val="009A7B33"/>
    <w:rsid w:val="00AE58D6"/>
    <w:rsid w:val="00B3650D"/>
    <w:rsid w:val="00B93DAA"/>
    <w:rsid w:val="00BC373C"/>
    <w:rsid w:val="00C32F62"/>
    <w:rsid w:val="00C557D2"/>
    <w:rsid w:val="00C57B11"/>
    <w:rsid w:val="00C608C5"/>
    <w:rsid w:val="00CC03BC"/>
    <w:rsid w:val="00DF26F9"/>
    <w:rsid w:val="00EB6E6C"/>
    <w:rsid w:val="00EC6DFF"/>
    <w:rsid w:val="00FC3D78"/>
    <w:rsid w:val="00FE3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4C27"/>
  <w15:chartTrackingRefBased/>
  <w15:docId w15:val="{E317B370-FBA4-40DC-A89A-7634066AE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7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E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2906f1-6bdd-4a1b-87ae-52689f4a09ee">
      <Terms xmlns="http://schemas.microsoft.com/office/infopath/2007/PartnerControls"/>
    </lcf76f155ced4ddcb4097134ff3c332f>
    <TaxCatchAll xmlns="2cf87ab9-405f-4fe0-9cc9-1aa331c409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0BB28-49BB-4D4E-AEE3-838F1127A208}">
  <ds:schemaRefs>
    <ds:schemaRef ds:uri="http://schemas.microsoft.com/office/2006/metadata/properties"/>
    <ds:schemaRef ds:uri="http://purl.org/dc/terms/"/>
    <ds:schemaRef ds:uri="http://purl.org/dc/elements/1.1/"/>
    <ds:schemaRef ds:uri="5c2906f1-6bdd-4a1b-87ae-52689f4a09ee"/>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2cf87ab9-405f-4fe0-9cc9-1aa331c409b1"/>
  </ds:schemaRefs>
</ds:datastoreItem>
</file>

<file path=customXml/itemProps2.xml><?xml version="1.0" encoding="utf-8"?>
<ds:datastoreItem xmlns:ds="http://schemas.openxmlformats.org/officeDocument/2006/customXml" ds:itemID="{54970FBC-9F1B-4C2B-A994-1A0C69A3617B}">
  <ds:schemaRefs>
    <ds:schemaRef ds:uri="http://schemas.microsoft.com/sharepoint/v3/contenttype/forms"/>
  </ds:schemaRefs>
</ds:datastoreItem>
</file>

<file path=customXml/itemProps3.xml><?xml version="1.0" encoding="utf-8"?>
<ds:datastoreItem xmlns:ds="http://schemas.openxmlformats.org/officeDocument/2006/customXml" ds:itemID="{8083DD2B-8274-41A9-B5A0-0D76C3AD49C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Mayleen Atima</dc:creator>
  <cp:keywords/>
  <dc:description/>
  <cp:lastModifiedBy>Gemma Buckle</cp:lastModifiedBy>
  <cp:revision>2</cp:revision>
  <dcterms:created xsi:type="dcterms:W3CDTF">2023-09-27T20:32:00Z</dcterms:created>
  <dcterms:modified xsi:type="dcterms:W3CDTF">2023-09-27T20:32:00Z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0x010100393A3DA02DF3254AA5603FF261E3DDAC</vt:lpwstr>
  </property>
  <property fmtid="{D5CDD505-2E9C-101B-9397-08002B2CF9AE}" pid="3" name="MediaServiceImageTags">
    <vt:lpwstr/>
  </property>
</Properties>
</file>