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3FF9B0" w14:textId="77777777" w:rsidR="00391F67" w:rsidRDefault="00391F67">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tbl>
      <w:tblPr>
        <w:tblStyle w:val="a8"/>
        <w:tblW w:w="1563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2415"/>
        <w:gridCol w:w="2340"/>
        <w:gridCol w:w="2895"/>
        <w:gridCol w:w="1605"/>
        <w:gridCol w:w="1985"/>
        <w:gridCol w:w="2693"/>
      </w:tblGrid>
      <w:tr w:rsidR="00391F67" w14:paraId="0F3FF9B2" w14:textId="77777777">
        <w:trPr>
          <w:trHeight w:val="274"/>
        </w:trPr>
        <w:tc>
          <w:tcPr>
            <w:tcW w:w="15635" w:type="dxa"/>
            <w:gridSpan w:val="7"/>
            <w:shd w:val="clear" w:color="auto" w:fill="B6D7A8"/>
          </w:tcPr>
          <w:p w14:paraId="0F3FF9B1" w14:textId="77777777" w:rsidR="00391F67" w:rsidRDefault="004E4D32">
            <w:pPr>
              <w:jc w:val="center"/>
              <w:rPr>
                <w:rFonts w:ascii="Arial" w:eastAsia="Arial" w:hAnsi="Arial" w:cs="Arial"/>
                <w:b/>
              </w:rPr>
            </w:pPr>
            <w:r>
              <w:rPr>
                <w:rFonts w:ascii="Arial" w:eastAsia="Arial" w:hAnsi="Arial" w:cs="Arial"/>
                <w:b/>
              </w:rPr>
              <w:t xml:space="preserve">Design Progression Grid </w:t>
            </w:r>
          </w:p>
        </w:tc>
      </w:tr>
      <w:tr w:rsidR="00391F67" w14:paraId="0F3FF9F3" w14:textId="77777777">
        <w:trPr>
          <w:trHeight w:val="2531"/>
        </w:trPr>
        <w:tc>
          <w:tcPr>
            <w:tcW w:w="4117" w:type="dxa"/>
            <w:gridSpan w:val="2"/>
            <w:tcBorders>
              <w:bottom w:val="single" w:sz="4" w:space="0" w:color="000000"/>
            </w:tcBorders>
          </w:tcPr>
          <w:p w14:paraId="0F3FF9B3" w14:textId="77777777" w:rsidR="00391F67" w:rsidRDefault="004E4D32">
            <w:pPr>
              <w:rPr>
                <w:rFonts w:ascii="Arial" w:eastAsia="Arial" w:hAnsi="Arial" w:cs="Arial"/>
                <w:b/>
              </w:rPr>
            </w:pPr>
            <w:r>
              <w:rPr>
                <w:rFonts w:ascii="Arial" w:eastAsia="Arial" w:hAnsi="Arial" w:cs="Arial"/>
                <w:b/>
              </w:rPr>
              <w:t>Early Years Outcomes:</w:t>
            </w:r>
          </w:p>
          <w:p w14:paraId="0F3FF9B4" w14:textId="77777777" w:rsidR="00391F67" w:rsidRDefault="00391F67">
            <w:pPr>
              <w:rPr>
                <w:rFonts w:ascii="Arial" w:eastAsia="Arial" w:hAnsi="Arial" w:cs="Arial"/>
                <w:b/>
              </w:rPr>
            </w:pPr>
          </w:p>
          <w:p w14:paraId="0F3FF9B5" w14:textId="77777777" w:rsidR="00391F67" w:rsidRDefault="004E4D32">
            <w:pPr>
              <w:spacing w:before="60" w:line="256" w:lineRule="auto"/>
              <w:jc w:val="both"/>
              <w:rPr>
                <w:rFonts w:ascii="Arial" w:eastAsia="Arial" w:hAnsi="Arial" w:cs="Arial"/>
                <w:b/>
                <w:sz w:val="21"/>
                <w:szCs w:val="21"/>
              </w:rPr>
            </w:pPr>
            <w:r>
              <w:rPr>
                <w:rFonts w:ascii="Arial" w:eastAsia="Arial" w:hAnsi="Arial" w:cs="Arial"/>
                <w:b/>
                <w:sz w:val="21"/>
                <w:szCs w:val="21"/>
              </w:rPr>
              <w:t>Expressive Arts and Design (Exploring and Using Media and Materials)</w:t>
            </w:r>
          </w:p>
          <w:p w14:paraId="0F3FF9B6" w14:textId="77777777" w:rsidR="00391F67" w:rsidRDefault="004E4D32">
            <w:pPr>
              <w:spacing w:before="20" w:after="240" w:line="256" w:lineRule="auto"/>
              <w:jc w:val="both"/>
              <w:rPr>
                <w:rFonts w:ascii="Arial" w:eastAsia="Arial" w:hAnsi="Arial" w:cs="Arial"/>
                <w:color w:val="292526"/>
                <w:sz w:val="18"/>
                <w:szCs w:val="18"/>
              </w:rPr>
            </w:pPr>
            <w:r>
              <w:rPr>
                <w:rFonts w:ascii="Arial" w:eastAsia="Arial" w:hAnsi="Arial" w:cs="Arial"/>
                <w:color w:val="292526"/>
                <w:sz w:val="18"/>
                <w:szCs w:val="18"/>
              </w:rPr>
              <w:t>Children safely use and explore a variety of materials, tools and techniques, experimenting with colour, design, texture, form and function.</w:t>
            </w:r>
          </w:p>
          <w:p w14:paraId="0F3FF9B7" w14:textId="77777777" w:rsidR="00391F67" w:rsidRDefault="004E4D32">
            <w:pPr>
              <w:spacing w:before="60" w:line="256" w:lineRule="auto"/>
              <w:jc w:val="both"/>
              <w:rPr>
                <w:rFonts w:ascii="Arial" w:eastAsia="Arial" w:hAnsi="Arial" w:cs="Arial"/>
                <w:b/>
                <w:sz w:val="21"/>
                <w:szCs w:val="21"/>
              </w:rPr>
            </w:pPr>
            <w:r>
              <w:rPr>
                <w:rFonts w:ascii="Arial" w:eastAsia="Arial" w:hAnsi="Arial" w:cs="Arial"/>
                <w:b/>
                <w:sz w:val="21"/>
                <w:szCs w:val="21"/>
              </w:rPr>
              <w:t>Expressive Arts and Design (Being Imaginative)</w:t>
            </w:r>
          </w:p>
          <w:p w14:paraId="0F3FF9B8" w14:textId="77777777" w:rsidR="00391F67" w:rsidRDefault="004E4D32">
            <w:pPr>
              <w:spacing w:before="20" w:line="256" w:lineRule="auto"/>
              <w:ind w:right="100"/>
              <w:jc w:val="both"/>
              <w:rPr>
                <w:rFonts w:ascii="Arial" w:eastAsia="Arial" w:hAnsi="Arial" w:cs="Arial"/>
                <w:color w:val="292526"/>
                <w:sz w:val="18"/>
                <w:szCs w:val="18"/>
              </w:rPr>
            </w:pPr>
            <w:r>
              <w:rPr>
                <w:rFonts w:ascii="Arial" w:eastAsia="Arial" w:hAnsi="Arial" w:cs="Arial"/>
                <w:color w:val="292526"/>
                <w:sz w:val="18"/>
                <w:szCs w:val="18"/>
              </w:rPr>
              <w:t>Children use what they have learnt about media and materials in original ways, thinking about uses and purposes. They represent their own ideas, thoughts and feelings through design and technology, art, music, dance, role play and stories.</w:t>
            </w:r>
          </w:p>
          <w:p w14:paraId="0F3FF9B9" w14:textId="77777777" w:rsidR="00391F67" w:rsidRDefault="00391F67">
            <w:pPr>
              <w:spacing w:before="20" w:line="256" w:lineRule="auto"/>
              <w:ind w:right="100"/>
              <w:jc w:val="both"/>
              <w:rPr>
                <w:rFonts w:ascii="Arial" w:eastAsia="Arial" w:hAnsi="Arial" w:cs="Arial"/>
                <w:color w:val="292526"/>
                <w:sz w:val="18"/>
                <w:szCs w:val="18"/>
              </w:rPr>
            </w:pPr>
          </w:p>
          <w:p w14:paraId="0F3FF9BA" w14:textId="77777777" w:rsidR="00391F67" w:rsidRDefault="004E4D32">
            <w:pPr>
              <w:spacing w:before="60" w:line="256" w:lineRule="auto"/>
              <w:jc w:val="both"/>
              <w:rPr>
                <w:rFonts w:ascii="Arial" w:eastAsia="Arial" w:hAnsi="Arial" w:cs="Arial"/>
                <w:b/>
                <w:sz w:val="21"/>
                <w:szCs w:val="21"/>
              </w:rPr>
            </w:pPr>
            <w:r>
              <w:rPr>
                <w:rFonts w:ascii="Arial" w:eastAsia="Arial" w:hAnsi="Arial" w:cs="Arial"/>
                <w:b/>
                <w:sz w:val="21"/>
                <w:szCs w:val="21"/>
              </w:rPr>
              <w:t>Physical Develo</w:t>
            </w:r>
            <w:r>
              <w:rPr>
                <w:rFonts w:ascii="Arial" w:eastAsia="Arial" w:hAnsi="Arial" w:cs="Arial"/>
                <w:b/>
                <w:sz w:val="21"/>
                <w:szCs w:val="21"/>
              </w:rPr>
              <w:t>pment (Moving and Handling)</w:t>
            </w:r>
          </w:p>
          <w:p w14:paraId="0F3FF9BB" w14:textId="77777777" w:rsidR="00391F67" w:rsidRDefault="004E4D32">
            <w:pPr>
              <w:spacing w:before="20" w:after="240" w:line="256" w:lineRule="auto"/>
              <w:jc w:val="both"/>
              <w:rPr>
                <w:rFonts w:ascii="Arial" w:eastAsia="Arial" w:hAnsi="Arial" w:cs="Arial"/>
                <w:color w:val="232322"/>
              </w:rPr>
            </w:pPr>
            <w:r>
              <w:rPr>
                <w:rFonts w:ascii="Arial" w:eastAsia="Arial" w:hAnsi="Arial" w:cs="Arial"/>
                <w:color w:val="292526"/>
                <w:sz w:val="18"/>
                <w:szCs w:val="18"/>
              </w:rPr>
              <w:t>Children handle equipment and tools effectively, including pencils for writing.</w:t>
            </w:r>
          </w:p>
        </w:tc>
        <w:tc>
          <w:tcPr>
            <w:tcW w:w="5235" w:type="dxa"/>
            <w:gridSpan w:val="2"/>
            <w:tcBorders>
              <w:bottom w:val="single" w:sz="4" w:space="0" w:color="000000"/>
            </w:tcBorders>
          </w:tcPr>
          <w:p w14:paraId="0F3FF9BC" w14:textId="77777777" w:rsidR="00391F67" w:rsidRDefault="004E4D32">
            <w:pPr>
              <w:rPr>
                <w:rFonts w:ascii="Arial" w:eastAsia="Arial" w:hAnsi="Arial" w:cs="Arial"/>
                <w:b/>
              </w:rPr>
            </w:pPr>
            <w:r>
              <w:rPr>
                <w:rFonts w:ascii="Arial" w:eastAsia="Arial" w:hAnsi="Arial" w:cs="Arial"/>
                <w:b/>
              </w:rPr>
              <w:t>KS1 National Curriculum Aims</w:t>
            </w:r>
          </w:p>
          <w:p w14:paraId="0F3FF9BD" w14:textId="77777777" w:rsidR="00391F67" w:rsidRDefault="00391F67">
            <w:pPr>
              <w:spacing w:before="60"/>
              <w:ind w:left="120"/>
              <w:rPr>
                <w:rFonts w:ascii="Arial" w:eastAsia="Arial" w:hAnsi="Arial" w:cs="Arial"/>
                <w:color w:val="232322"/>
                <w:sz w:val="20"/>
                <w:szCs w:val="20"/>
              </w:rPr>
            </w:pPr>
          </w:p>
          <w:p w14:paraId="0F3FF9BE" w14:textId="77777777" w:rsidR="00391F67" w:rsidRDefault="004E4D32">
            <w:pPr>
              <w:spacing w:before="60"/>
              <w:rPr>
                <w:rFonts w:ascii="Arial" w:eastAsia="Arial" w:hAnsi="Arial" w:cs="Arial"/>
                <w:b/>
                <w:color w:val="232322"/>
                <w:sz w:val="20"/>
                <w:szCs w:val="20"/>
              </w:rPr>
            </w:pPr>
            <w:r>
              <w:rPr>
                <w:rFonts w:ascii="Arial" w:eastAsia="Arial" w:hAnsi="Arial" w:cs="Arial"/>
                <w:b/>
                <w:color w:val="232322"/>
                <w:sz w:val="20"/>
                <w:szCs w:val="20"/>
              </w:rPr>
              <w:t>Design</w:t>
            </w:r>
          </w:p>
          <w:p w14:paraId="0F3FF9BF"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Pupils should be taught to:</w:t>
            </w:r>
          </w:p>
          <w:p w14:paraId="0F3FF9C0"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r>
            <w:r>
              <w:rPr>
                <w:rFonts w:ascii="Arial" w:eastAsia="Arial" w:hAnsi="Arial" w:cs="Arial"/>
                <w:color w:val="232322"/>
                <w:sz w:val="20"/>
                <w:szCs w:val="20"/>
              </w:rPr>
              <w:t>design purposeful, functional, appealing products for themselves and other users based on design criteria;</w:t>
            </w:r>
          </w:p>
          <w:p w14:paraId="0F3FF9C1"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t>generate, develop, model and communicate their ideas through talking, drawing, templates, mock-ups and, where appropriate, information and communic</w:t>
            </w:r>
            <w:r>
              <w:rPr>
                <w:rFonts w:ascii="Arial" w:eastAsia="Arial" w:hAnsi="Arial" w:cs="Arial"/>
                <w:color w:val="232322"/>
                <w:sz w:val="20"/>
                <w:szCs w:val="20"/>
              </w:rPr>
              <w:t>ation technology.</w:t>
            </w:r>
          </w:p>
          <w:p w14:paraId="0F3FF9C2" w14:textId="77777777" w:rsidR="00391F67" w:rsidRDefault="004E4D32">
            <w:pPr>
              <w:spacing w:before="60"/>
              <w:rPr>
                <w:rFonts w:ascii="Arial" w:eastAsia="Arial" w:hAnsi="Arial" w:cs="Arial"/>
                <w:b/>
                <w:color w:val="232322"/>
                <w:sz w:val="20"/>
                <w:szCs w:val="20"/>
              </w:rPr>
            </w:pPr>
            <w:r>
              <w:rPr>
                <w:rFonts w:ascii="Arial" w:eastAsia="Arial" w:hAnsi="Arial" w:cs="Arial"/>
                <w:b/>
                <w:color w:val="232322"/>
                <w:sz w:val="20"/>
                <w:szCs w:val="20"/>
              </w:rPr>
              <w:t>Make</w:t>
            </w:r>
          </w:p>
          <w:p w14:paraId="0F3FF9C3"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Pupils should be taught to:</w:t>
            </w:r>
          </w:p>
          <w:p w14:paraId="0F3FF9C4"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t>select from and use a range of tools and equipment to perform practical tasks [for example, cutting, shaping, joining and finishing];</w:t>
            </w:r>
          </w:p>
          <w:p w14:paraId="0F3FF9C5"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t>select from and use a wide range of materials and components, inclu</w:t>
            </w:r>
            <w:r>
              <w:rPr>
                <w:rFonts w:ascii="Arial" w:eastAsia="Arial" w:hAnsi="Arial" w:cs="Arial"/>
                <w:color w:val="232322"/>
                <w:sz w:val="20"/>
                <w:szCs w:val="20"/>
              </w:rPr>
              <w:t>ding construction materials, textiles and ingredients, according to their characteristics.</w:t>
            </w:r>
          </w:p>
          <w:p w14:paraId="0F3FF9C6" w14:textId="77777777" w:rsidR="00391F67" w:rsidRDefault="004E4D32">
            <w:pPr>
              <w:spacing w:before="60"/>
              <w:rPr>
                <w:rFonts w:ascii="Arial" w:eastAsia="Arial" w:hAnsi="Arial" w:cs="Arial"/>
                <w:b/>
                <w:color w:val="232322"/>
                <w:sz w:val="20"/>
                <w:szCs w:val="20"/>
              </w:rPr>
            </w:pPr>
            <w:r>
              <w:rPr>
                <w:rFonts w:ascii="Arial" w:eastAsia="Arial" w:hAnsi="Arial" w:cs="Arial"/>
                <w:b/>
                <w:color w:val="232322"/>
                <w:sz w:val="20"/>
                <w:szCs w:val="20"/>
              </w:rPr>
              <w:t>Evaluate</w:t>
            </w:r>
          </w:p>
          <w:p w14:paraId="0F3FF9C7"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Pupils should be taught to:</w:t>
            </w:r>
          </w:p>
          <w:p w14:paraId="0F3FF9C8"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t>explore and evaluate a range of existing products;</w:t>
            </w:r>
          </w:p>
          <w:p w14:paraId="0F3FF9C9"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t>evaluate their ideas and products against design criteria.</w:t>
            </w:r>
          </w:p>
          <w:p w14:paraId="0F3FF9CA" w14:textId="77777777" w:rsidR="00391F67" w:rsidRDefault="00391F67">
            <w:pPr>
              <w:spacing w:before="60"/>
              <w:rPr>
                <w:rFonts w:ascii="Arial" w:eastAsia="Arial" w:hAnsi="Arial" w:cs="Arial"/>
                <w:color w:val="232322"/>
                <w:sz w:val="20"/>
                <w:szCs w:val="20"/>
              </w:rPr>
            </w:pPr>
          </w:p>
          <w:p w14:paraId="0F3FF9CB" w14:textId="77777777" w:rsidR="00391F67" w:rsidRDefault="004E4D32">
            <w:pPr>
              <w:spacing w:before="60"/>
              <w:rPr>
                <w:rFonts w:ascii="Arial" w:eastAsia="Arial" w:hAnsi="Arial" w:cs="Arial"/>
                <w:b/>
                <w:color w:val="232322"/>
                <w:sz w:val="20"/>
                <w:szCs w:val="20"/>
              </w:rPr>
            </w:pPr>
            <w:r>
              <w:rPr>
                <w:rFonts w:ascii="Arial" w:eastAsia="Arial" w:hAnsi="Arial" w:cs="Arial"/>
                <w:b/>
                <w:color w:val="232322"/>
                <w:sz w:val="20"/>
                <w:szCs w:val="20"/>
              </w:rPr>
              <w:t>Technical Knowledge</w:t>
            </w:r>
          </w:p>
          <w:p w14:paraId="0F3FF9CC" w14:textId="77777777" w:rsidR="00391F67" w:rsidRDefault="004E4D32">
            <w:pPr>
              <w:spacing w:before="60"/>
              <w:rPr>
                <w:rFonts w:ascii="Arial" w:eastAsia="Arial" w:hAnsi="Arial" w:cs="Arial"/>
                <w:b/>
                <w:color w:val="232322"/>
                <w:sz w:val="20"/>
                <w:szCs w:val="20"/>
              </w:rPr>
            </w:pPr>
            <w:r>
              <w:rPr>
                <w:rFonts w:ascii="Arial" w:eastAsia="Arial" w:hAnsi="Arial" w:cs="Arial"/>
                <w:color w:val="232322"/>
                <w:sz w:val="20"/>
                <w:szCs w:val="20"/>
              </w:rPr>
              <w:t>Pupils should be taught to:</w:t>
            </w:r>
          </w:p>
          <w:p w14:paraId="0F3FF9CD"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lastRenderedPageBreak/>
              <w:t>•</w:t>
            </w:r>
            <w:r>
              <w:rPr>
                <w:rFonts w:ascii="Arial" w:eastAsia="Arial" w:hAnsi="Arial" w:cs="Arial"/>
                <w:color w:val="232322"/>
                <w:sz w:val="20"/>
                <w:szCs w:val="20"/>
              </w:rPr>
              <w:tab/>
              <w:t>build structures, exploring how they can be made stronger, stiffer and more stable;</w:t>
            </w:r>
          </w:p>
          <w:p w14:paraId="0F3FF9CE"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t>explore and use mechanisms [for example, levers, sliders, wheels and axles], in their products.</w:t>
            </w:r>
          </w:p>
          <w:p w14:paraId="0F3FF9CF" w14:textId="77777777" w:rsidR="00391F67" w:rsidRDefault="004E4D32">
            <w:pPr>
              <w:spacing w:before="60"/>
              <w:rPr>
                <w:rFonts w:ascii="Arial" w:eastAsia="Arial" w:hAnsi="Arial" w:cs="Arial"/>
                <w:b/>
                <w:color w:val="232322"/>
                <w:sz w:val="20"/>
                <w:szCs w:val="20"/>
              </w:rPr>
            </w:pPr>
            <w:r>
              <w:rPr>
                <w:rFonts w:ascii="Arial" w:eastAsia="Arial" w:hAnsi="Arial" w:cs="Arial"/>
                <w:b/>
                <w:color w:val="232322"/>
                <w:sz w:val="20"/>
                <w:szCs w:val="20"/>
              </w:rPr>
              <w:t>Cooking and Nutrition</w:t>
            </w:r>
          </w:p>
          <w:p w14:paraId="0F3FF9D0"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Pu</w:t>
            </w:r>
            <w:r>
              <w:rPr>
                <w:rFonts w:ascii="Arial" w:eastAsia="Arial" w:hAnsi="Arial" w:cs="Arial"/>
                <w:color w:val="232322"/>
                <w:sz w:val="20"/>
                <w:szCs w:val="20"/>
              </w:rPr>
              <w:t>pils should be taught to:</w:t>
            </w:r>
          </w:p>
          <w:p w14:paraId="0F3FF9D1"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t>use the basic principles of a healthy and varied diet to prepare dishes;</w:t>
            </w:r>
          </w:p>
          <w:p w14:paraId="0F3FF9D2" w14:textId="77777777" w:rsidR="00391F67" w:rsidRDefault="004E4D32">
            <w:pPr>
              <w:spacing w:before="60"/>
              <w:rPr>
                <w:rFonts w:ascii="Arial" w:eastAsia="Arial" w:hAnsi="Arial" w:cs="Arial"/>
                <w:color w:val="232322"/>
                <w:sz w:val="20"/>
                <w:szCs w:val="20"/>
              </w:rPr>
            </w:pPr>
            <w:r>
              <w:rPr>
                <w:rFonts w:ascii="Arial" w:eastAsia="Arial" w:hAnsi="Arial" w:cs="Arial"/>
                <w:color w:val="232322"/>
                <w:sz w:val="20"/>
                <w:szCs w:val="20"/>
              </w:rPr>
              <w:t>•</w:t>
            </w:r>
            <w:r>
              <w:rPr>
                <w:rFonts w:ascii="Arial" w:eastAsia="Arial" w:hAnsi="Arial" w:cs="Arial"/>
                <w:color w:val="232322"/>
                <w:sz w:val="20"/>
                <w:szCs w:val="20"/>
              </w:rPr>
              <w:tab/>
              <w:t>understand where food comes from</w:t>
            </w:r>
          </w:p>
          <w:p w14:paraId="0F3FF9D3" w14:textId="77777777" w:rsidR="00391F67" w:rsidRDefault="00391F67">
            <w:pPr>
              <w:spacing w:before="60"/>
              <w:rPr>
                <w:rFonts w:ascii="Arial" w:eastAsia="Arial" w:hAnsi="Arial" w:cs="Arial"/>
                <w:color w:val="232322"/>
                <w:sz w:val="20"/>
                <w:szCs w:val="20"/>
              </w:rPr>
            </w:pPr>
          </w:p>
          <w:p w14:paraId="0F3FF9D4" w14:textId="77777777" w:rsidR="00391F67" w:rsidRDefault="00391F67">
            <w:pPr>
              <w:spacing w:before="60"/>
              <w:rPr>
                <w:rFonts w:ascii="Arial" w:eastAsia="Arial" w:hAnsi="Arial" w:cs="Arial"/>
                <w:color w:val="232322"/>
                <w:sz w:val="20"/>
                <w:szCs w:val="20"/>
              </w:rPr>
            </w:pPr>
          </w:p>
          <w:p w14:paraId="0F3FF9D5" w14:textId="77777777" w:rsidR="00391F67" w:rsidRDefault="00391F67">
            <w:pPr>
              <w:spacing w:before="180"/>
              <w:ind w:left="680" w:hanging="220"/>
              <w:rPr>
                <w:rFonts w:ascii="Arial" w:eastAsia="Arial" w:hAnsi="Arial" w:cs="Arial"/>
              </w:rPr>
            </w:pPr>
          </w:p>
        </w:tc>
        <w:tc>
          <w:tcPr>
            <w:tcW w:w="6283" w:type="dxa"/>
            <w:gridSpan w:val="3"/>
          </w:tcPr>
          <w:p w14:paraId="0F3FF9D6" w14:textId="77777777" w:rsidR="00391F67" w:rsidRDefault="004E4D32">
            <w:pPr>
              <w:rPr>
                <w:rFonts w:ascii="Arial" w:eastAsia="Arial" w:hAnsi="Arial" w:cs="Arial"/>
                <w:b/>
              </w:rPr>
            </w:pPr>
            <w:r>
              <w:rPr>
                <w:rFonts w:ascii="Arial" w:eastAsia="Arial" w:hAnsi="Arial" w:cs="Arial"/>
                <w:b/>
              </w:rPr>
              <w:lastRenderedPageBreak/>
              <w:t>KS2 National Curriculum Aims</w:t>
            </w:r>
          </w:p>
          <w:p w14:paraId="0F3FF9D7" w14:textId="77777777" w:rsidR="00391F67" w:rsidRDefault="00391F67">
            <w:pPr>
              <w:spacing w:before="60"/>
              <w:ind w:left="120"/>
              <w:rPr>
                <w:rFonts w:ascii="Arial" w:eastAsia="Arial" w:hAnsi="Arial" w:cs="Arial"/>
                <w:color w:val="232322"/>
                <w:sz w:val="20"/>
                <w:szCs w:val="20"/>
              </w:rPr>
            </w:pPr>
          </w:p>
          <w:p w14:paraId="0F3FF9D8" w14:textId="77777777" w:rsidR="00391F67" w:rsidRDefault="004E4D32">
            <w:pPr>
              <w:rPr>
                <w:rFonts w:ascii="Arial" w:eastAsia="Arial" w:hAnsi="Arial" w:cs="Arial"/>
                <w:b/>
              </w:rPr>
            </w:pPr>
            <w:r>
              <w:rPr>
                <w:rFonts w:ascii="Arial" w:eastAsia="Arial" w:hAnsi="Arial" w:cs="Arial"/>
                <w:b/>
              </w:rPr>
              <w:t>Design</w:t>
            </w:r>
          </w:p>
          <w:p w14:paraId="0F3FF9D9" w14:textId="77777777" w:rsidR="00391F67" w:rsidRDefault="004E4D32">
            <w:pPr>
              <w:rPr>
                <w:rFonts w:ascii="Arial" w:eastAsia="Arial" w:hAnsi="Arial" w:cs="Arial"/>
              </w:rPr>
            </w:pPr>
            <w:r>
              <w:rPr>
                <w:rFonts w:ascii="Arial" w:eastAsia="Arial" w:hAnsi="Arial" w:cs="Arial"/>
              </w:rPr>
              <w:t>Pupils should be taught to:</w:t>
            </w:r>
          </w:p>
          <w:p w14:paraId="0F3FF9DA"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use research and develop design criteria to inform</w:t>
            </w:r>
            <w:r>
              <w:rPr>
                <w:rFonts w:ascii="Arial" w:eastAsia="Arial" w:hAnsi="Arial" w:cs="Arial"/>
              </w:rPr>
              <w:t xml:space="preserve"> the design of innovative, functional, appealing products that are fit for purpose, aimed at particular individuals or groups;</w:t>
            </w:r>
          </w:p>
          <w:p w14:paraId="0F3FF9DB"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r>
            <w:r>
              <w:rPr>
                <w:rFonts w:ascii="Arial" w:eastAsia="Arial" w:hAnsi="Arial" w:cs="Arial"/>
              </w:rPr>
              <w:t>generate, develop, model and communicate their ideas through discussion, annotated sketches, cross-sectional and exploded diagrams, prototypes, pattern pieces and computer-aided design.</w:t>
            </w:r>
          </w:p>
          <w:p w14:paraId="0F3FF9DC" w14:textId="77777777" w:rsidR="00391F67" w:rsidRDefault="004E4D32">
            <w:pPr>
              <w:rPr>
                <w:rFonts w:ascii="Arial" w:eastAsia="Arial" w:hAnsi="Arial" w:cs="Arial"/>
                <w:b/>
              </w:rPr>
            </w:pPr>
            <w:r>
              <w:rPr>
                <w:rFonts w:ascii="Arial" w:eastAsia="Arial" w:hAnsi="Arial" w:cs="Arial"/>
                <w:b/>
              </w:rPr>
              <w:t>Make</w:t>
            </w:r>
          </w:p>
          <w:p w14:paraId="0F3FF9DD" w14:textId="77777777" w:rsidR="00391F67" w:rsidRDefault="004E4D32">
            <w:pPr>
              <w:rPr>
                <w:rFonts w:ascii="Arial" w:eastAsia="Arial" w:hAnsi="Arial" w:cs="Arial"/>
              </w:rPr>
            </w:pPr>
            <w:r>
              <w:rPr>
                <w:rFonts w:ascii="Arial" w:eastAsia="Arial" w:hAnsi="Arial" w:cs="Arial"/>
              </w:rPr>
              <w:t>Pupils should be taught to:</w:t>
            </w:r>
          </w:p>
          <w:p w14:paraId="0F3FF9DE"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select from and use a wider range o</w:t>
            </w:r>
            <w:r>
              <w:rPr>
                <w:rFonts w:ascii="Arial" w:eastAsia="Arial" w:hAnsi="Arial" w:cs="Arial"/>
              </w:rPr>
              <w:t>f tools and equipment to perform practical tasks [for example, cutting, shaping, joining and finishing], accurately;</w:t>
            </w:r>
          </w:p>
          <w:p w14:paraId="0F3FF9DF"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r>
            <w:r>
              <w:rPr>
                <w:rFonts w:ascii="Arial" w:eastAsia="Arial" w:hAnsi="Arial" w:cs="Arial"/>
              </w:rPr>
              <w:t>select from and use a wider range of materials and components, including construction materials, textiles and ingredients, according to their functional properties and aesthetic qualities.</w:t>
            </w:r>
          </w:p>
          <w:p w14:paraId="0F3FF9E0" w14:textId="77777777" w:rsidR="00391F67" w:rsidRDefault="004E4D32">
            <w:pPr>
              <w:rPr>
                <w:rFonts w:ascii="Arial" w:eastAsia="Arial" w:hAnsi="Arial" w:cs="Arial"/>
                <w:b/>
              </w:rPr>
            </w:pPr>
            <w:r>
              <w:rPr>
                <w:rFonts w:ascii="Arial" w:eastAsia="Arial" w:hAnsi="Arial" w:cs="Arial"/>
                <w:b/>
              </w:rPr>
              <w:t>Evaluate</w:t>
            </w:r>
          </w:p>
          <w:p w14:paraId="0F3FF9E1" w14:textId="77777777" w:rsidR="00391F67" w:rsidRDefault="004E4D32">
            <w:pPr>
              <w:spacing w:before="60"/>
              <w:rPr>
                <w:rFonts w:ascii="Arial" w:eastAsia="Arial" w:hAnsi="Arial" w:cs="Arial"/>
                <w:b/>
              </w:rPr>
            </w:pPr>
            <w:r>
              <w:rPr>
                <w:rFonts w:ascii="Arial" w:eastAsia="Arial" w:hAnsi="Arial" w:cs="Arial"/>
                <w:color w:val="232322"/>
                <w:sz w:val="20"/>
                <w:szCs w:val="20"/>
              </w:rPr>
              <w:t>Pupils should be taught to:</w:t>
            </w:r>
          </w:p>
          <w:p w14:paraId="0F3FF9E2"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investigate and analyse a ra</w:t>
            </w:r>
            <w:r>
              <w:rPr>
                <w:rFonts w:ascii="Arial" w:eastAsia="Arial" w:hAnsi="Arial" w:cs="Arial"/>
              </w:rPr>
              <w:t>nge of existing products;</w:t>
            </w:r>
          </w:p>
          <w:p w14:paraId="0F3FF9E3"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evaluate their ideas and products against their own design criteria and consider the views of others to improve their work;</w:t>
            </w:r>
          </w:p>
          <w:p w14:paraId="0F3FF9E4"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understand how key events and individuals in design and technology have helped shape the world.</w:t>
            </w:r>
          </w:p>
          <w:p w14:paraId="0F3FF9E5" w14:textId="77777777" w:rsidR="00391F67" w:rsidRDefault="00391F67">
            <w:pPr>
              <w:rPr>
                <w:rFonts w:ascii="Arial" w:eastAsia="Arial" w:hAnsi="Arial" w:cs="Arial"/>
              </w:rPr>
            </w:pPr>
          </w:p>
          <w:p w14:paraId="0F3FF9E6" w14:textId="77777777" w:rsidR="00391F67" w:rsidRDefault="004E4D32">
            <w:pPr>
              <w:rPr>
                <w:rFonts w:ascii="Arial" w:eastAsia="Arial" w:hAnsi="Arial" w:cs="Arial"/>
                <w:b/>
              </w:rPr>
            </w:pPr>
            <w:r>
              <w:rPr>
                <w:rFonts w:ascii="Arial" w:eastAsia="Arial" w:hAnsi="Arial" w:cs="Arial"/>
                <w:b/>
              </w:rPr>
              <w:t>Techn</w:t>
            </w:r>
            <w:r>
              <w:rPr>
                <w:rFonts w:ascii="Arial" w:eastAsia="Arial" w:hAnsi="Arial" w:cs="Arial"/>
                <w:b/>
              </w:rPr>
              <w:t>ical Knowledge</w:t>
            </w:r>
          </w:p>
          <w:p w14:paraId="0F3FF9E7" w14:textId="77777777" w:rsidR="00391F67" w:rsidRDefault="004E4D32">
            <w:pPr>
              <w:spacing w:before="60"/>
              <w:rPr>
                <w:rFonts w:ascii="Arial" w:eastAsia="Arial" w:hAnsi="Arial" w:cs="Arial"/>
                <w:b/>
              </w:rPr>
            </w:pPr>
            <w:r>
              <w:rPr>
                <w:rFonts w:ascii="Arial" w:eastAsia="Arial" w:hAnsi="Arial" w:cs="Arial"/>
                <w:color w:val="232322"/>
                <w:sz w:val="20"/>
                <w:szCs w:val="20"/>
              </w:rPr>
              <w:t>Pupils should be taught to:</w:t>
            </w:r>
          </w:p>
          <w:p w14:paraId="0F3FF9E8" w14:textId="77777777" w:rsidR="00391F67" w:rsidRDefault="004E4D32">
            <w:pPr>
              <w:rPr>
                <w:rFonts w:ascii="Arial" w:eastAsia="Arial" w:hAnsi="Arial" w:cs="Arial"/>
              </w:rPr>
            </w:pPr>
            <w:r>
              <w:rPr>
                <w:rFonts w:ascii="Arial" w:eastAsia="Arial" w:hAnsi="Arial" w:cs="Arial"/>
              </w:rPr>
              <w:lastRenderedPageBreak/>
              <w:t>•</w:t>
            </w:r>
            <w:r>
              <w:rPr>
                <w:rFonts w:ascii="Arial" w:eastAsia="Arial" w:hAnsi="Arial" w:cs="Arial"/>
              </w:rPr>
              <w:tab/>
              <w:t>apply their understanding of how to strengthen, stiffen and reinforce more complex structures;</w:t>
            </w:r>
          </w:p>
          <w:p w14:paraId="0F3FF9E9"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understand and use mechanical systems in their products [for example, gears, pulleys, cams, levers and linkages];</w:t>
            </w:r>
          </w:p>
          <w:p w14:paraId="0F3FF9EA"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understand and use electrical systems in their products [for example, series circuits incorporating switches, bulbs, buzzers and motors];</w:t>
            </w:r>
          </w:p>
          <w:p w14:paraId="0F3FF9EB"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apply their understanding of computing to program, monitor and control their products.</w:t>
            </w:r>
          </w:p>
          <w:p w14:paraId="0F3FF9EC" w14:textId="77777777" w:rsidR="00391F67" w:rsidRDefault="004E4D32">
            <w:pPr>
              <w:rPr>
                <w:rFonts w:ascii="Arial" w:eastAsia="Arial" w:hAnsi="Arial" w:cs="Arial"/>
                <w:b/>
              </w:rPr>
            </w:pPr>
            <w:r>
              <w:rPr>
                <w:rFonts w:ascii="Arial" w:eastAsia="Arial" w:hAnsi="Arial" w:cs="Arial"/>
                <w:b/>
              </w:rPr>
              <w:t>Cooking and Nutrition</w:t>
            </w:r>
          </w:p>
          <w:p w14:paraId="0F3FF9ED" w14:textId="77777777" w:rsidR="00391F67" w:rsidRDefault="004E4D32">
            <w:pPr>
              <w:rPr>
                <w:rFonts w:ascii="Arial" w:eastAsia="Arial" w:hAnsi="Arial" w:cs="Arial"/>
              </w:rPr>
            </w:pPr>
            <w:r>
              <w:rPr>
                <w:rFonts w:ascii="Arial" w:eastAsia="Arial" w:hAnsi="Arial" w:cs="Arial"/>
              </w:rPr>
              <w:t>Pupil</w:t>
            </w:r>
            <w:r>
              <w:rPr>
                <w:rFonts w:ascii="Arial" w:eastAsia="Arial" w:hAnsi="Arial" w:cs="Arial"/>
              </w:rPr>
              <w:t>s should be taught to:</w:t>
            </w:r>
          </w:p>
          <w:p w14:paraId="0F3FF9EE"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understand and apply the principles of a healthy and varied diet;</w:t>
            </w:r>
          </w:p>
          <w:p w14:paraId="0F3FF9EF"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prepare and cook a variety of predominantly savoury dishes using a range of cooking techniques;</w:t>
            </w:r>
          </w:p>
          <w:p w14:paraId="0F3FF9F0" w14:textId="77777777" w:rsidR="00391F67" w:rsidRDefault="004E4D32">
            <w:pPr>
              <w:rPr>
                <w:rFonts w:ascii="Arial" w:eastAsia="Arial" w:hAnsi="Arial" w:cs="Arial"/>
              </w:rPr>
            </w:pPr>
            <w:r>
              <w:rPr>
                <w:rFonts w:ascii="Arial" w:eastAsia="Arial" w:hAnsi="Arial" w:cs="Arial"/>
              </w:rPr>
              <w:t>•</w:t>
            </w:r>
            <w:r>
              <w:rPr>
                <w:rFonts w:ascii="Arial" w:eastAsia="Arial" w:hAnsi="Arial" w:cs="Arial"/>
              </w:rPr>
              <w:tab/>
              <w:t>understand seasonality, and know where and how a variety of ingre</w:t>
            </w:r>
            <w:r>
              <w:rPr>
                <w:rFonts w:ascii="Arial" w:eastAsia="Arial" w:hAnsi="Arial" w:cs="Arial"/>
              </w:rPr>
              <w:t>dients are grown, reared, caught and processed.</w:t>
            </w:r>
          </w:p>
          <w:p w14:paraId="0F3FF9F1" w14:textId="77777777" w:rsidR="00391F67" w:rsidRDefault="00391F67">
            <w:pPr>
              <w:rPr>
                <w:rFonts w:ascii="Arial" w:eastAsia="Arial" w:hAnsi="Arial" w:cs="Arial"/>
              </w:rPr>
            </w:pPr>
          </w:p>
          <w:p w14:paraId="0F3FF9F2" w14:textId="77777777" w:rsidR="00391F67" w:rsidRDefault="00391F67">
            <w:pPr>
              <w:rPr>
                <w:rFonts w:ascii="Arial" w:eastAsia="Arial" w:hAnsi="Arial" w:cs="Arial"/>
              </w:rPr>
            </w:pPr>
          </w:p>
        </w:tc>
      </w:tr>
      <w:tr w:rsidR="00391F67" w14:paraId="0F3FFA16" w14:textId="77777777">
        <w:tc>
          <w:tcPr>
            <w:tcW w:w="15635" w:type="dxa"/>
            <w:gridSpan w:val="7"/>
            <w:tcBorders>
              <w:left w:val="nil"/>
              <w:right w:val="nil"/>
            </w:tcBorders>
          </w:tcPr>
          <w:p w14:paraId="0F3FF9F4" w14:textId="77777777" w:rsidR="00391F67" w:rsidRDefault="004E4D32">
            <w:pPr>
              <w:spacing w:before="100" w:after="240"/>
              <w:rPr>
                <w:rFonts w:ascii="Arial" w:eastAsia="Arial" w:hAnsi="Arial" w:cs="Arial"/>
                <w:color w:val="232322"/>
              </w:rPr>
            </w:pPr>
            <w:r>
              <w:rPr>
                <w:rFonts w:ascii="Arial" w:eastAsia="Arial" w:hAnsi="Arial" w:cs="Arial"/>
                <w:color w:val="232322"/>
              </w:rPr>
              <w:lastRenderedPageBreak/>
              <w:t>The national curriculum for art and design aims to ensure that all pupils by the end of year 6:</w:t>
            </w:r>
          </w:p>
          <w:p w14:paraId="0F3FF9F5" w14:textId="77777777" w:rsidR="00391F67" w:rsidRDefault="004E4D32">
            <w:pPr>
              <w:spacing w:before="140"/>
              <w:ind w:left="940" w:hanging="360"/>
              <w:rPr>
                <w:rFonts w:ascii="Arial" w:eastAsia="Arial" w:hAnsi="Arial" w:cs="Arial"/>
                <w:color w:val="232322"/>
              </w:rPr>
            </w:pPr>
            <w:r>
              <w:rPr>
                <w:rFonts w:ascii="Arial" w:eastAsia="Arial" w:hAnsi="Arial" w:cs="Arial"/>
                <w:color w:val="31B7BC"/>
                <w:sz w:val="24"/>
                <w:szCs w:val="24"/>
              </w:rPr>
              <w:t>•</w:t>
            </w:r>
            <w:r>
              <w:rPr>
                <w:rFonts w:ascii="Arial" w:eastAsia="Arial" w:hAnsi="Arial" w:cs="Arial"/>
                <w:color w:val="31B7BC"/>
                <w:sz w:val="14"/>
                <w:szCs w:val="14"/>
              </w:rPr>
              <w:t xml:space="preserve">            </w:t>
            </w:r>
            <w:r>
              <w:rPr>
                <w:rFonts w:ascii="Arial" w:eastAsia="Arial" w:hAnsi="Arial" w:cs="Arial"/>
                <w:color w:val="232322"/>
              </w:rPr>
              <w:t>produce creative work, exploring their ideas and recording their experiences;</w:t>
            </w:r>
          </w:p>
          <w:p w14:paraId="0F3FF9F6" w14:textId="77777777" w:rsidR="00391F67" w:rsidRDefault="004E4D32">
            <w:pPr>
              <w:spacing w:before="140"/>
              <w:ind w:left="940" w:hanging="360"/>
              <w:rPr>
                <w:rFonts w:ascii="Arial" w:eastAsia="Arial" w:hAnsi="Arial" w:cs="Arial"/>
                <w:color w:val="232322"/>
              </w:rPr>
            </w:pPr>
            <w:r>
              <w:rPr>
                <w:rFonts w:ascii="Arial" w:eastAsia="Arial" w:hAnsi="Arial" w:cs="Arial"/>
                <w:color w:val="31B7BC"/>
                <w:sz w:val="24"/>
                <w:szCs w:val="24"/>
              </w:rPr>
              <w:t>•</w:t>
            </w:r>
            <w:r>
              <w:rPr>
                <w:rFonts w:ascii="Arial" w:eastAsia="Arial" w:hAnsi="Arial" w:cs="Arial"/>
                <w:color w:val="31B7BC"/>
                <w:sz w:val="14"/>
                <w:szCs w:val="14"/>
              </w:rPr>
              <w:t xml:space="preserve">            </w:t>
            </w:r>
            <w:r>
              <w:rPr>
                <w:rFonts w:ascii="Arial" w:eastAsia="Arial" w:hAnsi="Arial" w:cs="Arial"/>
                <w:color w:val="232322"/>
              </w:rPr>
              <w:t>become proficient in drawing, painting, sculpture and other art, craft and design techniques;</w:t>
            </w:r>
          </w:p>
          <w:p w14:paraId="0F3FF9F7" w14:textId="77777777" w:rsidR="00391F67" w:rsidRDefault="004E4D32">
            <w:pPr>
              <w:spacing w:before="140"/>
              <w:ind w:left="940" w:hanging="360"/>
              <w:rPr>
                <w:rFonts w:ascii="Arial" w:eastAsia="Arial" w:hAnsi="Arial" w:cs="Arial"/>
                <w:color w:val="232322"/>
              </w:rPr>
            </w:pPr>
            <w:r>
              <w:rPr>
                <w:rFonts w:ascii="Arial" w:eastAsia="Arial" w:hAnsi="Arial" w:cs="Arial"/>
                <w:color w:val="31B7BC"/>
                <w:sz w:val="24"/>
                <w:szCs w:val="24"/>
              </w:rPr>
              <w:t>•</w:t>
            </w:r>
            <w:r>
              <w:rPr>
                <w:rFonts w:ascii="Arial" w:eastAsia="Arial" w:hAnsi="Arial" w:cs="Arial"/>
                <w:color w:val="31B7BC"/>
                <w:sz w:val="14"/>
                <w:szCs w:val="14"/>
              </w:rPr>
              <w:t xml:space="preserve">            </w:t>
            </w:r>
            <w:r>
              <w:rPr>
                <w:rFonts w:ascii="Arial" w:eastAsia="Arial" w:hAnsi="Arial" w:cs="Arial"/>
                <w:color w:val="232322"/>
              </w:rPr>
              <w:t>evaluate and analyse creative works using the language of art, craft and design;</w:t>
            </w:r>
          </w:p>
          <w:p w14:paraId="0F3FF9F8" w14:textId="77777777" w:rsidR="00391F67" w:rsidRDefault="004E4D32">
            <w:pPr>
              <w:spacing w:before="140"/>
              <w:ind w:left="940" w:hanging="360"/>
              <w:rPr>
                <w:rFonts w:ascii="Arial" w:eastAsia="Arial" w:hAnsi="Arial" w:cs="Arial"/>
                <w:color w:val="232322"/>
              </w:rPr>
            </w:pPr>
            <w:r>
              <w:rPr>
                <w:rFonts w:ascii="Arial" w:eastAsia="Arial" w:hAnsi="Arial" w:cs="Arial"/>
                <w:color w:val="31B7BC"/>
                <w:sz w:val="24"/>
                <w:szCs w:val="24"/>
              </w:rPr>
              <w:t>•</w:t>
            </w:r>
            <w:r>
              <w:rPr>
                <w:rFonts w:ascii="Arial" w:eastAsia="Arial" w:hAnsi="Arial" w:cs="Arial"/>
                <w:color w:val="31B7BC"/>
                <w:sz w:val="14"/>
                <w:szCs w:val="14"/>
              </w:rPr>
              <w:t xml:space="preserve">            </w:t>
            </w:r>
            <w:r>
              <w:rPr>
                <w:rFonts w:ascii="Arial" w:eastAsia="Arial" w:hAnsi="Arial" w:cs="Arial"/>
                <w:color w:val="232322"/>
              </w:rPr>
              <w:t>know about great artists, craft makers and designers, a</w:t>
            </w:r>
            <w:r>
              <w:rPr>
                <w:rFonts w:ascii="Arial" w:eastAsia="Arial" w:hAnsi="Arial" w:cs="Arial"/>
                <w:color w:val="232322"/>
              </w:rPr>
              <w:t>nd understand the historical and cultural development of their art forms.</w:t>
            </w:r>
          </w:p>
          <w:p w14:paraId="0F3FF9F9" w14:textId="77777777" w:rsidR="00391F67" w:rsidRDefault="00391F67">
            <w:pPr>
              <w:rPr>
                <w:rFonts w:ascii="Arial" w:eastAsia="Arial" w:hAnsi="Arial" w:cs="Arial"/>
              </w:rPr>
            </w:pPr>
          </w:p>
          <w:tbl>
            <w:tblPr>
              <w:tblStyle w:val="a9"/>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391F67" w14:paraId="0F3FFA07" w14:textId="77777777">
              <w:tc>
                <w:tcPr>
                  <w:tcW w:w="15405" w:type="dxa"/>
                  <w:shd w:val="clear" w:color="auto" w:fill="auto"/>
                  <w:tcMar>
                    <w:top w:w="100" w:type="dxa"/>
                    <w:left w:w="100" w:type="dxa"/>
                    <w:bottom w:w="100" w:type="dxa"/>
                    <w:right w:w="100" w:type="dxa"/>
                  </w:tcMar>
                </w:tcPr>
                <w:p w14:paraId="0F3FF9FA" w14:textId="77777777" w:rsidR="00391F67" w:rsidRDefault="004E4D32">
                  <w:pPr>
                    <w:widowControl w:val="0"/>
                    <w:spacing w:before="60"/>
                    <w:rPr>
                      <w:rFonts w:ascii="Arial" w:eastAsia="Arial" w:hAnsi="Arial" w:cs="Arial"/>
                      <w:b/>
                      <w:sz w:val="24"/>
                      <w:szCs w:val="24"/>
                    </w:rPr>
                  </w:pPr>
                  <w:r>
                    <w:rPr>
                      <w:rFonts w:ascii="Arial" w:eastAsia="Arial" w:hAnsi="Arial" w:cs="Arial"/>
                      <w:b/>
                      <w:sz w:val="24"/>
                      <w:szCs w:val="24"/>
                    </w:rPr>
                    <w:t>Intent</w:t>
                  </w:r>
                </w:p>
                <w:p w14:paraId="0F3FF9FB" w14:textId="77777777" w:rsidR="00391F67" w:rsidRDefault="004E4D32">
                  <w:pPr>
                    <w:widowControl w:val="0"/>
                    <w:spacing w:line="256" w:lineRule="auto"/>
                    <w:jc w:val="both"/>
                    <w:rPr>
                      <w:rFonts w:ascii="Arial" w:eastAsia="Arial" w:hAnsi="Arial" w:cs="Arial"/>
                      <w:sz w:val="23"/>
                      <w:szCs w:val="23"/>
                    </w:rPr>
                  </w:pPr>
                  <w:r>
                    <w:rPr>
                      <w:rFonts w:ascii="Arial" w:eastAsia="Arial" w:hAnsi="Arial" w:cs="Arial"/>
                      <w:sz w:val="23"/>
                      <w:szCs w:val="23"/>
                    </w:rPr>
                    <w:t xml:space="preserve">It is the intent of </w:t>
                  </w:r>
                  <w:proofErr w:type="spellStart"/>
                  <w:r>
                    <w:rPr>
                      <w:rFonts w:ascii="Arial" w:eastAsia="Arial" w:hAnsi="Arial" w:cs="Arial"/>
                      <w:sz w:val="23"/>
                      <w:szCs w:val="23"/>
                    </w:rPr>
                    <w:t>Benhall</w:t>
                  </w:r>
                  <w:proofErr w:type="spellEnd"/>
                  <w:r>
                    <w:rPr>
                      <w:rFonts w:ascii="Arial" w:eastAsia="Arial" w:hAnsi="Arial" w:cs="Arial"/>
                      <w:sz w:val="23"/>
                      <w:szCs w:val="23"/>
                    </w:rPr>
                    <w:t xml:space="preserve"> St Mary’s C of E Primary School for Design Technology to be taught in all year groups, which includes one topic relating to </w:t>
                  </w:r>
                  <w:r>
                    <w:rPr>
                      <w:rFonts w:ascii="Arial" w:eastAsia="Arial" w:hAnsi="Arial" w:cs="Arial"/>
                      <w:sz w:val="23"/>
                      <w:szCs w:val="23"/>
                    </w:rPr>
                    <w:lastRenderedPageBreak/>
                    <w:t>food. Design Technolog</w:t>
                  </w:r>
                  <w:r>
                    <w:rPr>
                      <w:rFonts w:ascii="Arial" w:eastAsia="Arial" w:hAnsi="Arial" w:cs="Arial"/>
                      <w:sz w:val="23"/>
                      <w:szCs w:val="23"/>
                    </w:rPr>
                    <w:t>y projects are often made cross curricular - linking to other subjects taught.</w:t>
                  </w:r>
                </w:p>
                <w:p w14:paraId="0F3FF9FC" w14:textId="77777777" w:rsidR="00391F67" w:rsidRDefault="004E4D32">
                  <w:pPr>
                    <w:widowControl w:val="0"/>
                    <w:spacing w:line="256" w:lineRule="auto"/>
                    <w:jc w:val="both"/>
                    <w:rPr>
                      <w:rFonts w:ascii="Arial" w:eastAsia="Arial" w:hAnsi="Arial" w:cs="Arial"/>
                      <w:sz w:val="23"/>
                      <w:szCs w:val="23"/>
                    </w:rPr>
                  </w:pPr>
                  <w:r>
                    <w:rPr>
                      <w:rFonts w:ascii="Arial" w:eastAsia="Arial" w:hAnsi="Arial" w:cs="Arial"/>
                      <w:sz w:val="23"/>
                      <w:szCs w:val="23"/>
                    </w:rPr>
                    <w:t xml:space="preserve"> </w:t>
                  </w:r>
                </w:p>
                <w:p w14:paraId="0F3FF9FD" w14:textId="77777777" w:rsidR="00391F67" w:rsidRDefault="004E4D32">
                  <w:pPr>
                    <w:widowControl w:val="0"/>
                    <w:spacing w:line="256" w:lineRule="auto"/>
                    <w:jc w:val="both"/>
                    <w:rPr>
                      <w:rFonts w:ascii="Arial" w:eastAsia="Arial" w:hAnsi="Arial" w:cs="Arial"/>
                      <w:sz w:val="23"/>
                      <w:szCs w:val="23"/>
                    </w:rPr>
                  </w:pPr>
                  <w:r>
                    <w:rPr>
                      <w:rFonts w:ascii="Arial" w:eastAsia="Arial" w:hAnsi="Arial" w:cs="Arial"/>
                      <w:b/>
                      <w:sz w:val="24"/>
                      <w:szCs w:val="24"/>
                      <w:highlight w:val="white"/>
                    </w:rPr>
                    <w:t xml:space="preserve">Key objectives of intent within the Design Technology Curriculum based on the National Curriculum 2014 </w:t>
                  </w:r>
                  <w:proofErr w:type="gramStart"/>
                  <w:r>
                    <w:rPr>
                      <w:rFonts w:ascii="Arial" w:eastAsia="Arial" w:hAnsi="Arial" w:cs="Arial"/>
                      <w:b/>
                      <w:sz w:val="24"/>
                      <w:szCs w:val="24"/>
                      <w:highlight w:val="white"/>
                    </w:rPr>
                    <w:t>guidance</w:t>
                  </w:r>
                  <w:r>
                    <w:rPr>
                      <w:rFonts w:ascii="Arial" w:eastAsia="Arial" w:hAnsi="Arial" w:cs="Arial"/>
                      <w:sz w:val="23"/>
                      <w:szCs w:val="23"/>
                    </w:rPr>
                    <w:t xml:space="preserve"> :</w:t>
                  </w:r>
                  <w:proofErr w:type="gramEnd"/>
                </w:p>
                <w:p w14:paraId="0F3FF9FE" w14:textId="77777777" w:rsidR="00391F67" w:rsidRDefault="004E4D32">
                  <w:pPr>
                    <w:widowControl w:val="0"/>
                    <w:numPr>
                      <w:ilvl w:val="0"/>
                      <w:numId w:val="1"/>
                    </w:numPr>
                    <w:spacing w:line="256" w:lineRule="auto"/>
                  </w:pPr>
                  <w:r>
                    <w:rPr>
                      <w:rFonts w:ascii="Arial" w:eastAsia="Arial" w:hAnsi="Arial" w:cs="Arial"/>
                      <w:sz w:val="23"/>
                      <w:szCs w:val="23"/>
                    </w:rPr>
                    <w:t>Products are to be made for a purpose.</w:t>
                  </w:r>
                </w:p>
                <w:p w14:paraId="0F3FF9FF" w14:textId="77777777" w:rsidR="00391F67" w:rsidRDefault="004E4D32">
                  <w:pPr>
                    <w:widowControl w:val="0"/>
                    <w:numPr>
                      <w:ilvl w:val="0"/>
                      <w:numId w:val="1"/>
                    </w:numPr>
                    <w:spacing w:line="256" w:lineRule="auto"/>
                  </w:pPr>
                  <w:r>
                    <w:rPr>
                      <w:rFonts w:ascii="Arial" w:eastAsia="Arial" w:hAnsi="Arial" w:cs="Arial"/>
                      <w:sz w:val="23"/>
                      <w:szCs w:val="23"/>
                    </w:rPr>
                    <w:t>Individuality should be ensured in children’s design and construction of products.</w:t>
                  </w:r>
                </w:p>
                <w:p w14:paraId="0F3FFA00" w14:textId="77777777" w:rsidR="00391F67" w:rsidRDefault="004E4D32">
                  <w:pPr>
                    <w:widowControl w:val="0"/>
                    <w:numPr>
                      <w:ilvl w:val="0"/>
                      <w:numId w:val="1"/>
                    </w:numPr>
                    <w:spacing w:line="256" w:lineRule="auto"/>
                  </w:pPr>
                  <w:r>
                    <w:rPr>
                      <w:rFonts w:ascii="Arial" w:eastAsia="Arial" w:hAnsi="Arial" w:cs="Arial"/>
                      <w:sz w:val="23"/>
                      <w:szCs w:val="23"/>
                    </w:rPr>
                    <w:t>Delivery of the two strands: Designing and Making and Cooking and Nutrition.</w:t>
                  </w:r>
                </w:p>
                <w:p w14:paraId="0F3FFA01" w14:textId="77777777" w:rsidR="00391F67" w:rsidRDefault="004E4D32">
                  <w:pPr>
                    <w:widowControl w:val="0"/>
                    <w:numPr>
                      <w:ilvl w:val="0"/>
                      <w:numId w:val="1"/>
                    </w:numPr>
                    <w:spacing w:line="256" w:lineRule="auto"/>
                  </w:pPr>
                  <w:r>
                    <w:rPr>
                      <w:rFonts w:ascii="Arial" w:eastAsia="Arial" w:hAnsi="Arial" w:cs="Arial"/>
                      <w:sz w:val="23"/>
                      <w:szCs w:val="23"/>
                    </w:rPr>
                    <w:t>More emphasis to be given on creating ‘innovative’ products in KS2.</w:t>
                  </w:r>
                </w:p>
                <w:p w14:paraId="0F3FFA02" w14:textId="77777777" w:rsidR="00391F67" w:rsidRDefault="004E4D32">
                  <w:pPr>
                    <w:widowControl w:val="0"/>
                    <w:numPr>
                      <w:ilvl w:val="0"/>
                      <w:numId w:val="1"/>
                    </w:numPr>
                    <w:spacing w:line="256" w:lineRule="auto"/>
                  </w:pPr>
                  <w:r>
                    <w:rPr>
                      <w:rFonts w:ascii="Arial" w:eastAsia="Arial" w:hAnsi="Arial" w:cs="Arial"/>
                      <w:sz w:val="23"/>
                      <w:szCs w:val="23"/>
                    </w:rPr>
                    <w:t>Teaching the importance of m</w:t>
                  </w:r>
                  <w:r>
                    <w:rPr>
                      <w:rFonts w:ascii="Arial" w:eastAsia="Arial" w:hAnsi="Arial" w:cs="Arial"/>
                      <w:sz w:val="23"/>
                      <w:szCs w:val="23"/>
                    </w:rPr>
                    <w:t>aking on-going changes and improvements during making stages.</w:t>
                  </w:r>
                </w:p>
                <w:p w14:paraId="0F3FFA03" w14:textId="77777777" w:rsidR="00391F67" w:rsidRDefault="004E4D32">
                  <w:pPr>
                    <w:widowControl w:val="0"/>
                    <w:numPr>
                      <w:ilvl w:val="0"/>
                      <w:numId w:val="1"/>
                    </w:numPr>
                    <w:spacing w:line="256" w:lineRule="auto"/>
                  </w:pPr>
                  <w:r>
                    <w:rPr>
                      <w:rFonts w:ascii="Arial" w:eastAsia="Arial" w:hAnsi="Arial" w:cs="Arial"/>
                      <w:sz w:val="23"/>
                      <w:szCs w:val="23"/>
                    </w:rPr>
                    <w:t>Looking into seasonality of ingredients and how they are grown, caught or reared.</w:t>
                  </w:r>
                </w:p>
                <w:p w14:paraId="0F3FFA04" w14:textId="77777777" w:rsidR="00391F67" w:rsidRDefault="004E4D32">
                  <w:pPr>
                    <w:widowControl w:val="0"/>
                    <w:numPr>
                      <w:ilvl w:val="0"/>
                      <w:numId w:val="1"/>
                    </w:numPr>
                    <w:spacing w:line="256" w:lineRule="auto"/>
                  </w:pPr>
                  <w:r>
                    <w:rPr>
                      <w:rFonts w:ascii="Arial" w:eastAsia="Arial" w:hAnsi="Arial" w:cs="Arial"/>
                      <w:sz w:val="23"/>
                      <w:szCs w:val="23"/>
                    </w:rPr>
                    <w:t>The introduction of computing and coding of products in KS2.</w:t>
                  </w:r>
                </w:p>
                <w:p w14:paraId="0F3FFA05" w14:textId="77777777" w:rsidR="00391F67" w:rsidRDefault="004E4D32">
                  <w:pPr>
                    <w:widowControl w:val="0"/>
                    <w:numPr>
                      <w:ilvl w:val="0"/>
                      <w:numId w:val="1"/>
                    </w:numPr>
                    <w:spacing w:line="256" w:lineRule="auto"/>
                  </w:pPr>
                  <w:r>
                    <w:rPr>
                      <w:rFonts w:ascii="Arial" w:eastAsia="Arial" w:hAnsi="Arial" w:cs="Arial"/>
                      <w:sz w:val="23"/>
                      <w:szCs w:val="23"/>
                    </w:rPr>
                    <w:t>Researching key events and individual designers in the History of Technology in KS2.</w:t>
                  </w:r>
                </w:p>
                <w:p w14:paraId="0F3FFA06" w14:textId="77777777" w:rsidR="00391F67" w:rsidRDefault="00391F67">
                  <w:pPr>
                    <w:widowControl w:val="0"/>
                    <w:spacing w:line="256" w:lineRule="auto"/>
                    <w:jc w:val="both"/>
                    <w:rPr>
                      <w:rFonts w:ascii="Arial" w:eastAsia="Arial" w:hAnsi="Arial" w:cs="Arial"/>
                      <w:color w:val="292526"/>
                    </w:rPr>
                  </w:pPr>
                </w:p>
              </w:tc>
            </w:tr>
          </w:tbl>
          <w:p w14:paraId="0F3FFA08" w14:textId="77777777" w:rsidR="00391F67" w:rsidRDefault="00391F67">
            <w:pPr>
              <w:rPr>
                <w:rFonts w:ascii="Arial" w:eastAsia="Arial" w:hAnsi="Arial" w:cs="Arial"/>
              </w:rPr>
            </w:pPr>
          </w:p>
          <w:p w14:paraId="0F3FFA09" w14:textId="77777777" w:rsidR="00391F67" w:rsidRDefault="00391F67">
            <w:pPr>
              <w:rPr>
                <w:rFonts w:ascii="Arial" w:eastAsia="Arial" w:hAnsi="Arial" w:cs="Arial"/>
              </w:rPr>
            </w:pPr>
          </w:p>
          <w:tbl>
            <w:tblPr>
              <w:tblStyle w:val="aa"/>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391F67" w14:paraId="0F3FFA0D" w14:textId="77777777">
              <w:tc>
                <w:tcPr>
                  <w:tcW w:w="15405" w:type="dxa"/>
                  <w:shd w:val="clear" w:color="auto" w:fill="auto"/>
                  <w:tcMar>
                    <w:top w:w="100" w:type="dxa"/>
                    <w:left w:w="100" w:type="dxa"/>
                    <w:bottom w:w="100" w:type="dxa"/>
                    <w:right w:w="100" w:type="dxa"/>
                  </w:tcMar>
                </w:tcPr>
                <w:p w14:paraId="0F3FFA0A" w14:textId="77777777" w:rsidR="00391F67" w:rsidRDefault="004E4D32">
                  <w:pPr>
                    <w:widowControl w:val="0"/>
                    <w:spacing w:before="60"/>
                    <w:rPr>
                      <w:rFonts w:ascii="Arial" w:eastAsia="Arial" w:hAnsi="Arial" w:cs="Arial"/>
                      <w:b/>
                      <w:sz w:val="24"/>
                      <w:szCs w:val="24"/>
                    </w:rPr>
                  </w:pPr>
                  <w:r>
                    <w:rPr>
                      <w:rFonts w:ascii="Arial" w:eastAsia="Arial" w:hAnsi="Arial" w:cs="Arial"/>
                      <w:b/>
                      <w:sz w:val="24"/>
                      <w:szCs w:val="24"/>
                    </w:rPr>
                    <w:t>Implementation</w:t>
                  </w:r>
                </w:p>
                <w:p w14:paraId="0F3FFA0B" w14:textId="77777777" w:rsidR="00391F67" w:rsidRDefault="004E4D32">
                  <w:pPr>
                    <w:widowControl w:val="0"/>
                    <w:spacing w:line="256" w:lineRule="auto"/>
                    <w:jc w:val="both"/>
                    <w:rPr>
                      <w:rFonts w:ascii="Arial" w:eastAsia="Arial" w:hAnsi="Arial" w:cs="Arial"/>
                      <w:color w:val="292526"/>
                      <w:sz w:val="23"/>
                      <w:szCs w:val="23"/>
                    </w:rPr>
                  </w:pPr>
                  <w:r>
                    <w:rPr>
                      <w:rFonts w:ascii="Arial" w:eastAsia="Arial" w:hAnsi="Arial" w:cs="Arial"/>
                      <w:color w:val="292526"/>
                      <w:sz w:val="23"/>
                      <w:szCs w:val="23"/>
                    </w:rPr>
                    <w:t>The teaching of Design Technology across the school follows the National Curriculum. Children design products with a purpose in mind and an intended user of the products. Food technology is implemented across the school with children developing an understa</w:t>
                  </w:r>
                  <w:r>
                    <w:rPr>
                      <w:rFonts w:ascii="Arial" w:eastAsia="Arial" w:hAnsi="Arial" w:cs="Arial"/>
                      <w:color w:val="292526"/>
                      <w:sz w:val="23"/>
                      <w:szCs w:val="23"/>
                    </w:rPr>
                    <w:t xml:space="preserve">nding of where food comes from, the importance of a varied and healthy diet and how to prepare this. At </w:t>
                  </w:r>
                  <w:proofErr w:type="spellStart"/>
                  <w:r>
                    <w:rPr>
                      <w:rFonts w:ascii="Arial" w:eastAsia="Arial" w:hAnsi="Arial" w:cs="Arial"/>
                      <w:color w:val="292526"/>
                      <w:sz w:val="23"/>
                      <w:szCs w:val="23"/>
                    </w:rPr>
                    <w:t>Benhall</w:t>
                  </w:r>
                  <w:proofErr w:type="spellEnd"/>
                  <w:r>
                    <w:rPr>
                      <w:rFonts w:ascii="Arial" w:eastAsia="Arial" w:hAnsi="Arial" w:cs="Arial"/>
                      <w:color w:val="292526"/>
                      <w:sz w:val="23"/>
                      <w:szCs w:val="23"/>
                    </w:rPr>
                    <w:t xml:space="preserve"> ST Mary’s C of E Primary School pupils design and make products that solve real and relevant problems within a variety of contexts. We adopt a c</w:t>
                  </w:r>
                  <w:r>
                    <w:rPr>
                      <w:rFonts w:ascii="Arial" w:eastAsia="Arial" w:hAnsi="Arial" w:cs="Arial"/>
                      <w:color w:val="292526"/>
                      <w:sz w:val="23"/>
                      <w:szCs w:val="23"/>
                    </w:rPr>
                    <w:t>ross - curricular approach, drawing upon subject knowledge and skills within other subjects. Children learn to take risks, be reflective, innovative, enterprising and resilient. Through the evaluation of past and present technology they can reflect upon th</w:t>
                  </w:r>
                  <w:r>
                    <w:rPr>
                      <w:rFonts w:ascii="Arial" w:eastAsia="Arial" w:hAnsi="Arial" w:cs="Arial"/>
                      <w:color w:val="292526"/>
                      <w:sz w:val="23"/>
                      <w:szCs w:val="23"/>
                    </w:rPr>
                    <w:t>e impact of Design Technology on everyday life and the wider world.</w:t>
                  </w:r>
                </w:p>
                <w:p w14:paraId="0F3FFA0C" w14:textId="77777777" w:rsidR="00391F67" w:rsidRDefault="00391F67">
                  <w:pPr>
                    <w:widowControl w:val="0"/>
                    <w:spacing w:before="120" w:line="256" w:lineRule="auto"/>
                    <w:ind w:left="120" w:right="100"/>
                    <w:jc w:val="both"/>
                    <w:rPr>
                      <w:rFonts w:ascii="Arial" w:eastAsia="Arial" w:hAnsi="Arial" w:cs="Arial"/>
                      <w:color w:val="292526"/>
                    </w:rPr>
                  </w:pPr>
                </w:p>
              </w:tc>
            </w:tr>
          </w:tbl>
          <w:p w14:paraId="0F3FFA0E" w14:textId="77777777" w:rsidR="00391F67" w:rsidRDefault="00391F67">
            <w:pPr>
              <w:rPr>
                <w:rFonts w:ascii="Arial" w:eastAsia="Arial" w:hAnsi="Arial" w:cs="Arial"/>
              </w:rPr>
            </w:pPr>
          </w:p>
          <w:p w14:paraId="0F3FFA0F" w14:textId="77777777" w:rsidR="00391F67" w:rsidRDefault="00391F67">
            <w:pPr>
              <w:rPr>
                <w:rFonts w:ascii="Arial" w:eastAsia="Arial" w:hAnsi="Arial" w:cs="Arial"/>
              </w:rPr>
            </w:pPr>
          </w:p>
          <w:tbl>
            <w:tblPr>
              <w:tblStyle w:val="ab"/>
              <w:tblW w:w="15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90"/>
            </w:tblGrid>
            <w:tr w:rsidR="00391F67" w14:paraId="0F3FFA13" w14:textId="77777777">
              <w:tc>
                <w:tcPr>
                  <w:tcW w:w="15390" w:type="dxa"/>
                  <w:shd w:val="clear" w:color="auto" w:fill="auto"/>
                  <w:tcMar>
                    <w:top w:w="100" w:type="dxa"/>
                    <w:left w:w="100" w:type="dxa"/>
                    <w:bottom w:w="100" w:type="dxa"/>
                    <w:right w:w="100" w:type="dxa"/>
                  </w:tcMar>
                </w:tcPr>
                <w:p w14:paraId="0F3FFA10" w14:textId="77777777" w:rsidR="00391F67" w:rsidRDefault="004E4D32">
                  <w:pPr>
                    <w:widowControl w:val="0"/>
                    <w:spacing w:before="60"/>
                    <w:rPr>
                      <w:rFonts w:ascii="Arial" w:eastAsia="Arial" w:hAnsi="Arial" w:cs="Arial"/>
                      <w:b/>
                      <w:sz w:val="24"/>
                      <w:szCs w:val="24"/>
                    </w:rPr>
                  </w:pPr>
                  <w:r>
                    <w:rPr>
                      <w:rFonts w:ascii="Arial" w:eastAsia="Arial" w:hAnsi="Arial" w:cs="Arial"/>
                      <w:b/>
                      <w:sz w:val="24"/>
                      <w:szCs w:val="24"/>
                    </w:rPr>
                    <w:t>Impact</w:t>
                  </w:r>
                </w:p>
                <w:p w14:paraId="0F3FFA11" w14:textId="77777777" w:rsidR="00391F67" w:rsidRDefault="004E4D32">
                  <w:pPr>
                    <w:widowControl w:val="0"/>
                    <w:spacing w:line="256" w:lineRule="auto"/>
                    <w:jc w:val="both"/>
                    <w:rPr>
                      <w:rFonts w:ascii="Arial" w:eastAsia="Arial" w:hAnsi="Arial" w:cs="Arial"/>
                      <w:sz w:val="23"/>
                      <w:szCs w:val="23"/>
                    </w:rPr>
                  </w:pPr>
                  <w:r>
                    <w:rPr>
                      <w:rFonts w:ascii="Arial" w:eastAsia="Arial" w:hAnsi="Arial" w:cs="Arial"/>
                      <w:sz w:val="23"/>
                      <w:szCs w:val="23"/>
                    </w:rPr>
                    <w:t xml:space="preserve">Assessment of children's learning in Design Technology is an ongoing monitoring of children's understanding, knowledge and skills by the class teacher, throughout lessons. This </w:t>
                  </w:r>
                  <w:r>
                    <w:rPr>
                      <w:rFonts w:ascii="Arial" w:eastAsia="Arial" w:hAnsi="Arial" w:cs="Arial"/>
                      <w:sz w:val="23"/>
                      <w:szCs w:val="23"/>
                    </w:rPr>
                    <w:t>assessment is then used to inform differentiation, support and challenge required by the children.</w:t>
                  </w:r>
                </w:p>
                <w:p w14:paraId="0F3FFA12" w14:textId="77777777" w:rsidR="00391F67" w:rsidRDefault="004E4D32">
                  <w:pPr>
                    <w:widowControl w:val="0"/>
                    <w:spacing w:line="256" w:lineRule="auto"/>
                    <w:jc w:val="both"/>
                    <w:rPr>
                      <w:rFonts w:ascii="Arial" w:eastAsia="Arial" w:hAnsi="Arial" w:cs="Arial"/>
                      <w:color w:val="292526"/>
                    </w:rPr>
                  </w:pPr>
                  <w:r>
                    <w:rPr>
                      <w:rFonts w:ascii="Arial" w:eastAsia="Arial" w:hAnsi="Arial" w:cs="Arial"/>
                      <w:sz w:val="23"/>
                      <w:szCs w:val="23"/>
                    </w:rPr>
                    <w:t xml:space="preserve">Design Technology is also monitored by the subject leader throughout the year in the form of book monitoring, looking at outcomes and pupil interviews </w:t>
                  </w:r>
                  <w:r>
                    <w:rPr>
                      <w:rFonts w:ascii="Arial" w:eastAsia="Arial" w:hAnsi="Arial" w:cs="Arial"/>
                      <w:sz w:val="23"/>
                      <w:szCs w:val="23"/>
                    </w:rPr>
                    <w:lastRenderedPageBreak/>
                    <w:t>to dis</w:t>
                  </w:r>
                  <w:r>
                    <w:rPr>
                      <w:rFonts w:ascii="Arial" w:eastAsia="Arial" w:hAnsi="Arial" w:cs="Arial"/>
                      <w:sz w:val="23"/>
                      <w:szCs w:val="23"/>
                    </w:rPr>
                    <w:t>cuss their learning and understanding and establish the impact of the teaching taking place.</w:t>
                  </w:r>
                </w:p>
              </w:tc>
            </w:tr>
          </w:tbl>
          <w:p w14:paraId="0F3FFA14" w14:textId="77777777" w:rsidR="00391F67" w:rsidRDefault="00391F67">
            <w:pPr>
              <w:rPr>
                <w:rFonts w:ascii="Arial" w:eastAsia="Arial" w:hAnsi="Arial" w:cs="Arial"/>
              </w:rPr>
            </w:pPr>
          </w:p>
          <w:p w14:paraId="0F3FFA15" w14:textId="77777777" w:rsidR="00391F67" w:rsidRDefault="00391F67">
            <w:pPr>
              <w:rPr>
                <w:rFonts w:ascii="Arial" w:eastAsia="Arial" w:hAnsi="Arial" w:cs="Arial"/>
              </w:rPr>
            </w:pPr>
          </w:p>
        </w:tc>
      </w:tr>
      <w:tr w:rsidR="00391F67" w14:paraId="0F3FFA18" w14:textId="77777777">
        <w:tc>
          <w:tcPr>
            <w:tcW w:w="15635" w:type="dxa"/>
            <w:gridSpan w:val="7"/>
            <w:shd w:val="clear" w:color="auto" w:fill="B6D7A8"/>
          </w:tcPr>
          <w:p w14:paraId="0F3FFA17" w14:textId="77777777" w:rsidR="00391F67" w:rsidRDefault="004E4D32">
            <w:pPr>
              <w:jc w:val="center"/>
              <w:rPr>
                <w:rFonts w:ascii="Arial" w:eastAsia="Arial" w:hAnsi="Arial" w:cs="Arial"/>
                <w:b/>
              </w:rPr>
            </w:pPr>
            <w:r>
              <w:rPr>
                <w:rFonts w:ascii="Arial" w:eastAsia="Arial" w:hAnsi="Arial" w:cs="Arial"/>
                <w:b/>
              </w:rPr>
              <w:lastRenderedPageBreak/>
              <w:t>Design</w:t>
            </w:r>
          </w:p>
        </w:tc>
      </w:tr>
      <w:tr w:rsidR="00391F67" w14:paraId="0F3FFA20" w14:textId="77777777">
        <w:tc>
          <w:tcPr>
            <w:tcW w:w="1702" w:type="dxa"/>
            <w:shd w:val="clear" w:color="auto" w:fill="FF3300"/>
          </w:tcPr>
          <w:p w14:paraId="0F3FFA19" w14:textId="77777777" w:rsidR="00391F67" w:rsidRDefault="004E4D32">
            <w:pPr>
              <w:jc w:val="center"/>
              <w:rPr>
                <w:rFonts w:ascii="Arial" w:eastAsia="Arial" w:hAnsi="Arial" w:cs="Arial"/>
              </w:rPr>
            </w:pPr>
            <w:r>
              <w:rPr>
                <w:rFonts w:ascii="Arial" w:eastAsia="Arial" w:hAnsi="Arial" w:cs="Arial"/>
              </w:rPr>
              <w:t>Reception</w:t>
            </w:r>
          </w:p>
        </w:tc>
        <w:tc>
          <w:tcPr>
            <w:tcW w:w="2415" w:type="dxa"/>
            <w:shd w:val="clear" w:color="auto" w:fill="FFC000"/>
          </w:tcPr>
          <w:p w14:paraId="0F3FFA1A" w14:textId="77777777" w:rsidR="00391F67" w:rsidRDefault="004E4D32">
            <w:pPr>
              <w:jc w:val="center"/>
              <w:rPr>
                <w:rFonts w:ascii="Arial" w:eastAsia="Arial" w:hAnsi="Arial" w:cs="Arial"/>
              </w:rPr>
            </w:pPr>
            <w:r>
              <w:rPr>
                <w:rFonts w:ascii="Arial" w:eastAsia="Arial" w:hAnsi="Arial" w:cs="Arial"/>
              </w:rPr>
              <w:t>Year 1</w:t>
            </w:r>
          </w:p>
        </w:tc>
        <w:tc>
          <w:tcPr>
            <w:tcW w:w="2340" w:type="dxa"/>
            <w:shd w:val="clear" w:color="auto" w:fill="FFFF00"/>
          </w:tcPr>
          <w:p w14:paraId="0F3FFA1B" w14:textId="77777777" w:rsidR="00391F67" w:rsidRDefault="004E4D32">
            <w:pPr>
              <w:jc w:val="center"/>
              <w:rPr>
                <w:rFonts w:ascii="Arial" w:eastAsia="Arial" w:hAnsi="Arial" w:cs="Arial"/>
              </w:rPr>
            </w:pPr>
            <w:r>
              <w:rPr>
                <w:rFonts w:ascii="Arial" w:eastAsia="Arial" w:hAnsi="Arial" w:cs="Arial"/>
              </w:rPr>
              <w:t>Year 2</w:t>
            </w:r>
          </w:p>
        </w:tc>
        <w:tc>
          <w:tcPr>
            <w:tcW w:w="2895" w:type="dxa"/>
            <w:shd w:val="clear" w:color="auto" w:fill="92D050"/>
          </w:tcPr>
          <w:p w14:paraId="0F3FFA1C" w14:textId="77777777" w:rsidR="00391F67" w:rsidRDefault="004E4D32">
            <w:pPr>
              <w:jc w:val="center"/>
              <w:rPr>
                <w:rFonts w:ascii="Arial" w:eastAsia="Arial" w:hAnsi="Arial" w:cs="Arial"/>
              </w:rPr>
            </w:pPr>
            <w:r>
              <w:rPr>
                <w:rFonts w:ascii="Arial" w:eastAsia="Arial" w:hAnsi="Arial" w:cs="Arial"/>
              </w:rPr>
              <w:t>Year 3</w:t>
            </w:r>
          </w:p>
        </w:tc>
        <w:tc>
          <w:tcPr>
            <w:tcW w:w="1605" w:type="dxa"/>
            <w:shd w:val="clear" w:color="auto" w:fill="00B0F0"/>
          </w:tcPr>
          <w:p w14:paraId="0F3FFA1D" w14:textId="77777777" w:rsidR="00391F67" w:rsidRDefault="004E4D32">
            <w:pPr>
              <w:jc w:val="center"/>
              <w:rPr>
                <w:rFonts w:ascii="Arial" w:eastAsia="Arial" w:hAnsi="Arial" w:cs="Arial"/>
              </w:rPr>
            </w:pPr>
            <w:r>
              <w:rPr>
                <w:rFonts w:ascii="Arial" w:eastAsia="Arial" w:hAnsi="Arial" w:cs="Arial"/>
              </w:rPr>
              <w:t>Year 4</w:t>
            </w:r>
          </w:p>
        </w:tc>
        <w:tc>
          <w:tcPr>
            <w:tcW w:w="1985" w:type="dxa"/>
            <w:shd w:val="clear" w:color="auto" w:fill="2F5496"/>
          </w:tcPr>
          <w:p w14:paraId="0F3FFA1E" w14:textId="77777777" w:rsidR="00391F67" w:rsidRDefault="004E4D32">
            <w:pPr>
              <w:jc w:val="center"/>
              <w:rPr>
                <w:rFonts w:ascii="Arial" w:eastAsia="Arial" w:hAnsi="Arial" w:cs="Arial"/>
              </w:rPr>
            </w:pPr>
            <w:r>
              <w:rPr>
                <w:rFonts w:ascii="Arial" w:eastAsia="Arial" w:hAnsi="Arial" w:cs="Arial"/>
              </w:rPr>
              <w:t>Year 5</w:t>
            </w:r>
          </w:p>
        </w:tc>
        <w:tc>
          <w:tcPr>
            <w:tcW w:w="2693" w:type="dxa"/>
            <w:shd w:val="clear" w:color="auto" w:fill="CC00FF"/>
          </w:tcPr>
          <w:p w14:paraId="0F3FFA1F" w14:textId="77777777" w:rsidR="00391F67" w:rsidRDefault="004E4D32">
            <w:pPr>
              <w:jc w:val="center"/>
              <w:rPr>
                <w:rFonts w:ascii="Arial" w:eastAsia="Arial" w:hAnsi="Arial" w:cs="Arial"/>
              </w:rPr>
            </w:pPr>
            <w:r>
              <w:rPr>
                <w:rFonts w:ascii="Arial" w:eastAsia="Arial" w:hAnsi="Arial" w:cs="Arial"/>
              </w:rPr>
              <w:t>Year 6</w:t>
            </w:r>
          </w:p>
        </w:tc>
      </w:tr>
      <w:tr w:rsidR="00391F67" w14:paraId="0F3FFA49" w14:textId="77777777">
        <w:trPr>
          <w:trHeight w:val="370"/>
        </w:trPr>
        <w:tc>
          <w:tcPr>
            <w:tcW w:w="1702" w:type="dxa"/>
          </w:tcPr>
          <w:p w14:paraId="0F3FFA21" w14:textId="77777777" w:rsidR="00391F67" w:rsidRDefault="00391F67">
            <w:pPr>
              <w:rPr>
                <w:rFonts w:ascii="Arial" w:eastAsia="Arial" w:hAnsi="Arial" w:cs="Arial"/>
              </w:rPr>
            </w:pPr>
          </w:p>
        </w:tc>
        <w:tc>
          <w:tcPr>
            <w:tcW w:w="475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3FFA22" w14:textId="77777777" w:rsidR="00391F67" w:rsidRDefault="004E4D32">
            <w:pPr>
              <w:spacing w:before="60"/>
              <w:ind w:left="80" w:right="420"/>
              <w:rPr>
                <w:rFonts w:ascii="Arial" w:eastAsia="Arial" w:hAnsi="Arial" w:cs="Arial"/>
                <w:color w:val="1C1C1C"/>
                <w:sz w:val="17"/>
                <w:szCs w:val="17"/>
              </w:rPr>
            </w:pPr>
            <w:r>
              <w:rPr>
                <w:rFonts w:ascii="Arial" w:eastAsia="Arial" w:hAnsi="Arial" w:cs="Arial"/>
                <w:color w:val="1C1C1C"/>
                <w:sz w:val="17"/>
                <w:szCs w:val="17"/>
              </w:rPr>
              <w:t>Through a variety of creative and practical activities, pupils should be taught the knowledge, understanding and skills needed to engage in an iterative process of designing.</w:t>
            </w:r>
          </w:p>
          <w:p w14:paraId="0F3FFA23" w14:textId="77777777" w:rsidR="00391F67" w:rsidRDefault="004E4D32">
            <w:pPr>
              <w:spacing w:before="120" w:line="235" w:lineRule="auto"/>
              <w:ind w:left="80" w:right="160"/>
              <w:rPr>
                <w:rFonts w:ascii="Arial" w:eastAsia="Arial" w:hAnsi="Arial" w:cs="Arial"/>
                <w:color w:val="1C1C1C"/>
                <w:sz w:val="17"/>
                <w:szCs w:val="17"/>
              </w:rPr>
            </w:pPr>
            <w:r>
              <w:rPr>
                <w:rFonts w:ascii="Arial" w:eastAsia="Arial" w:hAnsi="Arial" w:cs="Arial"/>
                <w:color w:val="1C1C1C"/>
                <w:sz w:val="17"/>
                <w:szCs w:val="17"/>
              </w:rPr>
              <w:t>They should work in a range of relevant contexts [for example, the home and schoo</w:t>
            </w:r>
            <w:r>
              <w:rPr>
                <w:rFonts w:ascii="Arial" w:eastAsia="Arial" w:hAnsi="Arial" w:cs="Arial"/>
                <w:color w:val="1C1C1C"/>
                <w:sz w:val="17"/>
                <w:szCs w:val="17"/>
              </w:rPr>
              <w:t>l, gardens and playgrounds, the local community, industry and the wider environment].</w:t>
            </w:r>
          </w:p>
          <w:p w14:paraId="0F3FFA24" w14:textId="77777777" w:rsidR="00391F67" w:rsidRDefault="004E4D32">
            <w:pPr>
              <w:spacing w:before="120" w:line="235" w:lineRule="auto"/>
              <w:ind w:left="80" w:right="200"/>
              <w:rPr>
                <w:rFonts w:ascii="Arial" w:eastAsia="Arial" w:hAnsi="Arial" w:cs="Arial"/>
                <w:color w:val="1C1C1C"/>
                <w:sz w:val="17"/>
                <w:szCs w:val="17"/>
              </w:rPr>
            </w:pPr>
            <w:r>
              <w:rPr>
                <w:rFonts w:ascii="Arial" w:eastAsia="Arial" w:hAnsi="Arial" w:cs="Arial"/>
                <w:color w:val="1C1C1C"/>
                <w:sz w:val="17"/>
                <w:szCs w:val="17"/>
              </w:rPr>
              <w:t>Children design purposeful, functional, appealing products for themselves and other users based on design criteria.</w:t>
            </w:r>
          </w:p>
          <w:p w14:paraId="0F3FFA25" w14:textId="77777777" w:rsidR="00391F67" w:rsidRDefault="004E4D32">
            <w:pPr>
              <w:spacing w:before="120" w:line="235" w:lineRule="auto"/>
              <w:ind w:left="80" w:right="320"/>
              <w:rPr>
                <w:rFonts w:ascii="Arial" w:eastAsia="Arial" w:hAnsi="Arial" w:cs="Arial"/>
                <w:color w:val="1C1C1C"/>
                <w:sz w:val="17"/>
                <w:szCs w:val="17"/>
              </w:rPr>
            </w:pPr>
            <w:r>
              <w:rPr>
                <w:rFonts w:ascii="Arial" w:eastAsia="Arial" w:hAnsi="Arial" w:cs="Arial"/>
                <w:color w:val="1C1C1C"/>
                <w:sz w:val="17"/>
                <w:szCs w:val="17"/>
              </w:rPr>
              <w:t>They generate, develop, model and communicate their ideas through talking, drawing, templates, mock-ups and, where appropriate, information and communication technology.</w:t>
            </w:r>
          </w:p>
          <w:p w14:paraId="0F3FFA26" w14:textId="77777777" w:rsidR="00391F67" w:rsidRDefault="004E4D32">
            <w:pPr>
              <w:spacing w:before="120" w:line="235" w:lineRule="auto"/>
              <w:ind w:left="80"/>
              <w:rPr>
                <w:rFonts w:ascii="Arial" w:eastAsia="Arial" w:hAnsi="Arial" w:cs="Arial"/>
                <w:color w:val="1C1C1C"/>
                <w:sz w:val="17"/>
                <w:szCs w:val="17"/>
              </w:rPr>
            </w:pPr>
            <w:r>
              <w:rPr>
                <w:rFonts w:ascii="Arial" w:eastAsia="Arial" w:hAnsi="Arial" w:cs="Arial"/>
                <w:color w:val="1C1C1C"/>
                <w:sz w:val="17"/>
                <w:szCs w:val="17"/>
              </w:rPr>
              <w:t>Children can:</w:t>
            </w:r>
          </w:p>
          <w:p w14:paraId="0F3FFA27" w14:textId="77777777" w:rsidR="00391F67" w:rsidRDefault="004E4D32">
            <w:pPr>
              <w:spacing w:before="60" w:line="232" w:lineRule="auto"/>
              <w:ind w:left="800" w:right="38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use their knowledge of existing products and their own experien</w:t>
            </w:r>
            <w:r>
              <w:rPr>
                <w:rFonts w:ascii="Arial" w:eastAsia="Arial" w:hAnsi="Arial" w:cs="Arial"/>
                <w:color w:val="1C1C1C"/>
                <w:sz w:val="17"/>
                <w:szCs w:val="17"/>
              </w:rPr>
              <w:t>ce to help generate their ideas;</w:t>
            </w:r>
          </w:p>
          <w:p w14:paraId="0F3FFA28" w14:textId="77777777" w:rsidR="00391F67" w:rsidRDefault="004E4D32">
            <w:pPr>
              <w:spacing w:before="60" w:line="235" w:lineRule="auto"/>
              <w:ind w:left="800" w:right="2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design products that have a purpose and are aimed at an intended user;</w:t>
            </w:r>
          </w:p>
          <w:p w14:paraId="0F3FFA29" w14:textId="77777777" w:rsidR="00391F67" w:rsidRDefault="004E4D32">
            <w:pPr>
              <w:spacing w:before="60" w:line="232" w:lineRule="auto"/>
              <w:ind w:left="800" w:right="48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explain</w:t>
            </w:r>
            <w:proofErr w:type="gramEnd"/>
            <w:r>
              <w:rPr>
                <w:rFonts w:ascii="Arial" w:eastAsia="Arial" w:hAnsi="Arial" w:cs="Arial"/>
                <w:color w:val="1C1C1C"/>
                <w:sz w:val="17"/>
                <w:szCs w:val="17"/>
              </w:rPr>
              <w:t xml:space="preserve"> how their products will look and work through talking and simple annotated drawings;</w:t>
            </w:r>
          </w:p>
          <w:p w14:paraId="0F3FFA2A" w14:textId="77777777" w:rsidR="00391F67" w:rsidRDefault="004E4D32">
            <w:pPr>
              <w:spacing w:before="60" w:line="295" w:lineRule="auto"/>
              <w:ind w:left="80" w:right="6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design models using simple compu</w:t>
            </w:r>
            <w:r>
              <w:rPr>
                <w:rFonts w:ascii="Arial" w:eastAsia="Arial" w:hAnsi="Arial" w:cs="Arial"/>
                <w:color w:val="1C1C1C"/>
                <w:sz w:val="17"/>
                <w:szCs w:val="17"/>
              </w:rPr>
              <w:t>ting software;</w:t>
            </w:r>
            <w:r>
              <w:rPr>
                <w:rFonts w:ascii="Arial" w:eastAsia="Arial" w:hAnsi="Arial" w:cs="Arial"/>
                <w:color w:val="BEBEBE"/>
                <w:sz w:val="17"/>
                <w:szCs w:val="17"/>
              </w:rPr>
              <w:t xml:space="preserve"> </w:t>
            </w:r>
            <w:r>
              <w:rPr>
                <w:rFonts w:ascii="Arial" w:eastAsia="Arial" w:hAnsi="Arial" w:cs="Arial"/>
                <w:b/>
                <w:color w:val="BEBEBE"/>
                <w:sz w:val="18"/>
                <w:szCs w:val="18"/>
              </w:rPr>
              <w:t xml:space="preserve">e     </w:t>
            </w:r>
            <w:r>
              <w:rPr>
                <w:rFonts w:ascii="Arial" w:eastAsia="Arial" w:hAnsi="Arial" w:cs="Arial"/>
                <w:b/>
                <w:color w:val="BEBEBE"/>
                <w:sz w:val="18"/>
                <w:szCs w:val="18"/>
              </w:rPr>
              <w:tab/>
            </w:r>
            <w:r>
              <w:rPr>
                <w:rFonts w:ascii="Arial" w:eastAsia="Arial" w:hAnsi="Arial" w:cs="Arial"/>
                <w:color w:val="1C1C1C"/>
                <w:sz w:val="17"/>
                <w:szCs w:val="17"/>
              </w:rPr>
              <w:t>plan and test ideas using templates and mock-ups;</w:t>
            </w:r>
            <w:r>
              <w:rPr>
                <w:rFonts w:ascii="Arial" w:eastAsia="Arial" w:hAnsi="Arial" w:cs="Arial"/>
                <w:color w:val="BEBEBE"/>
                <w:sz w:val="17"/>
                <w:szCs w:val="17"/>
              </w:rPr>
              <w:t xml:space="preserve"> </w:t>
            </w:r>
            <w:r>
              <w:rPr>
                <w:rFonts w:ascii="Arial" w:eastAsia="Arial" w:hAnsi="Arial" w:cs="Arial"/>
                <w:b/>
                <w:color w:val="BEBEBE"/>
                <w:sz w:val="18"/>
                <w:szCs w:val="18"/>
              </w:rPr>
              <w:t xml:space="preserve">f    </w:t>
            </w:r>
            <w:r>
              <w:rPr>
                <w:rFonts w:ascii="Arial" w:eastAsia="Arial" w:hAnsi="Arial" w:cs="Arial"/>
                <w:b/>
                <w:color w:val="BEBEBE"/>
                <w:sz w:val="18"/>
                <w:szCs w:val="18"/>
              </w:rPr>
              <w:tab/>
            </w:r>
            <w:r>
              <w:rPr>
                <w:rFonts w:ascii="Arial" w:eastAsia="Arial" w:hAnsi="Arial" w:cs="Arial"/>
                <w:color w:val="1C1C1C"/>
                <w:sz w:val="17"/>
                <w:szCs w:val="17"/>
              </w:rPr>
              <w:t>understand and follow simple design criteria;</w:t>
            </w:r>
          </w:p>
          <w:p w14:paraId="0F3FFA2B" w14:textId="77777777" w:rsidR="00391F67" w:rsidRDefault="004E4D32">
            <w:pPr>
              <w:spacing w:before="60" w:line="235" w:lineRule="auto"/>
              <w:ind w:right="620"/>
              <w:rPr>
                <w:rFonts w:ascii="Arial" w:eastAsia="Arial" w:hAnsi="Arial" w:cs="Arial"/>
                <w:color w:val="1C1C1C"/>
                <w:sz w:val="17"/>
                <w:szCs w:val="17"/>
              </w:rPr>
            </w:pPr>
            <w:r>
              <w:rPr>
                <w:rFonts w:ascii="Roboto" w:eastAsia="Roboto" w:hAnsi="Roboto" w:cs="Roboto"/>
                <w:b/>
                <w:color w:val="BEBEBE"/>
                <w:sz w:val="18"/>
                <w:szCs w:val="18"/>
              </w:rPr>
              <w:lastRenderedPageBreak/>
              <w:t xml:space="preserve">g         </w:t>
            </w:r>
            <w:r>
              <w:rPr>
                <w:rFonts w:ascii="Roboto" w:eastAsia="Roboto" w:hAnsi="Roboto" w:cs="Roboto"/>
                <w:b/>
                <w:color w:val="BEBEBE"/>
                <w:sz w:val="18"/>
                <w:szCs w:val="18"/>
              </w:rPr>
              <w:tab/>
            </w:r>
            <w:r>
              <w:rPr>
                <w:rFonts w:ascii="Roboto" w:eastAsia="Roboto" w:hAnsi="Roboto" w:cs="Roboto"/>
                <w:color w:val="1C1C1C"/>
                <w:sz w:val="17"/>
                <w:szCs w:val="17"/>
              </w:rPr>
              <w:t>work in a range of relevant contexts, for example imaginary, story-based, home, school and the wider environment.</w:t>
            </w:r>
          </w:p>
        </w:tc>
        <w:tc>
          <w:tcPr>
            <w:tcW w:w="4500"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F3FFA2C" w14:textId="77777777" w:rsidR="00391F67" w:rsidRDefault="004E4D32">
            <w:pPr>
              <w:spacing w:before="60"/>
              <w:ind w:left="80" w:right="420"/>
              <w:jc w:val="both"/>
              <w:rPr>
                <w:rFonts w:ascii="Arial" w:eastAsia="Arial" w:hAnsi="Arial" w:cs="Arial"/>
                <w:color w:val="1C1C1C"/>
                <w:sz w:val="17"/>
                <w:szCs w:val="17"/>
              </w:rPr>
            </w:pPr>
            <w:r>
              <w:rPr>
                <w:rFonts w:ascii="Arial" w:eastAsia="Arial" w:hAnsi="Arial" w:cs="Arial"/>
                <w:color w:val="1C1C1C"/>
                <w:sz w:val="17"/>
                <w:szCs w:val="17"/>
              </w:rPr>
              <w:lastRenderedPageBreak/>
              <w:t>Through a variety of creative and practical activities, pupils should be taught the knowledge, understanding and skills needed to engage in an iterative process of designing.</w:t>
            </w:r>
          </w:p>
          <w:p w14:paraId="0F3FFA2D" w14:textId="77777777" w:rsidR="00391F67" w:rsidRDefault="004E4D32">
            <w:pPr>
              <w:spacing w:before="120" w:line="235" w:lineRule="auto"/>
              <w:ind w:left="80" w:right="160"/>
              <w:jc w:val="both"/>
              <w:rPr>
                <w:rFonts w:ascii="Arial" w:eastAsia="Arial" w:hAnsi="Arial" w:cs="Arial"/>
                <w:color w:val="1C1C1C"/>
                <w:sz w:val="17"/>
                <w:szCs w:val="17"/>
              </w:rPr>
            </w:pPr>
            <w:r>
              <w:rPr>
                <w:rFonts w:ascii="Arial" w:eastAsia="Arial" w:hAnsi="Arial" w:cs="Arial"/>
                <w:color w:val="1C1C1C"/>
                <w:sz w:val="17"/>
                <w:szCs w:val="17"/>
              </w:rPr>
              <w:t xml:space="preserve">They should work in a range of relevant contexts [for example, the home, school, </w:t>
            </w:r>
            <w:r>
              <w:rPr>
                <w:rFonts w:ascii="Arial" w:eastAsia="Arial" w:hAnsi="Arial" w:cs="Arial"/>
                <w:color w:val="1C1C1C"/>
                <w:sz w:val="17"/>
                <w:szCs w:val="17"/>
              </w:rPr>
              <w:t>leisure, culture, enterprise, industry and the wider environment].</w:t>
            </w:r>
          </w:p>
          <w:p w14:paraId="0F3FFA2E" w14:textId="77777777" w:rsidR="00391F67" w:rsidRDefault="004E4D32">
            <w:pPr>
              <w:spacing w:before="120" w:line="235" w:lineRule="auto"/>
              <w:ind w:left="80" w:right="120"/>
              <w:jc w:val="both"/>
              <w:rPr>
                <w:rFonts w:ascii="Arial" w:eastAsia="Arial" w:hAnsi="Arial" w:cs="Arial"/>
                <w:color w:val="1C1C1C"/>
                <w:sz w:val="17"/>
                <w:szCs w:val="17"/>
              </w:rPr>
            </w:pPr>
            <w:r>
              <w:rPr>
                <w:rFonts w:ascii="Arial" w:eastAsia="Arial" w:hAnsi="Arial" w:cs="Arial"/>
                <w:color w:val="1C1C1C"/>
                <w:sz w:val="17"/>
                <w:szCs w:val="17"/>
              </w:rPr>
              <w:t>Children use research and develop design criteria to inform the design of innovative, functional, appealing products that are fit for purpose, aimed at particular individuals or groups.</w:t>
            </w:r>
          </w:p>
          <w:p w14:paraId="0F3FFA2F" w14:textId="77777777" w:rsidR="00391F67" w:rsidRDefault="004E4D32">
            <w:pPr>
              <w:spacing w:before="120" w:line="235" w:lineRule="auto"/>
              <w:ind w:left="80" w:right="220"/>
              <w:jc w:val="both"/>
              <w:rPr>
                <w:rFonts w:ascii="Arial" w:eastAsia="Arial" w:hAnsi="Arial" w:cs="Arial"/>
                <w:color w:val="1C1C1C"/>
                <w:sz w:val="17"/>
                <w:szCs w:val="17"/>
              </w:rPr>
            </w:pPr>
            <w:r>
              <w:rPr>
                <w:rFonts w:ascii="Arial" w:eastAsia="Arial" w:hAnsi="Arial" w:cs="Arial"/>
                <w:color w:val="1C1C1C"/>
                <w:sz w:val="17"/>
                <w:szCs w:val="17"/>
              </w:rPr>
              <w:t>The</w:t>
            </w:r>
            <w:r>
              <w:rPr>
                <w:rFonts w:ascii="Arial" w:eastAsia="Arial" w:hAnsi="Arial" w:cs="Arial"/>
                <w:color w:val="1C1C1C"/>
                <w:sz w:val="17"/>
                <w:szCs w:val="17"/>
              </w:rPr>
              <w:t>y generate, develop, model and communicate their ideas through discussion, annotated sketches, cross-sectional and exploded diagrams, prototypes, pattern pieces and computer- aided design.</w:t>
            </w:r>
          </w:p>
          <w:p w14:paraId="0F3FFA30" w14:textId="77777777" w:rsidR="00391F67" w:rsidRDefault="004E4D32">
            <w:pPr>
              <w:spacing w:before="120" w:line="235" w:lineRule="auto"/>
              <w:ind w:left="80"/>
              <w:jc w:val="both"/>
              <w:rPr>
                <w:rFonts w:ascii="Arial" w:eastAsia="Arial" w:hAnsi="Arial" w:cs="Arial"/>
                <w:color w:val="1C1C1C"/>
                <w:sz w:val="17"/>
                <w:szCs w:val="17"/>
              </w:rPr>
            </w:pPr>
            <w:r>
              <w:rPr>
                <w:rFonts w:ascii="Arial" w:eastAsia="Arial" w:hAnsi="Arial" w:cs="Arial"/>
                <w:color w:val="1C1C1C"/>
                <w:sz w:val="17"/>
                <w:szCs w:val="17"/>
              </w:rPr>
              <w:t>Children can:</w:t>
            </w:r>
          </w:p>
          <w:p w14:paraId="0F3FFA31" w14:textId="77777777" w:rsidR="00391F67" w:rsidRDefault="004E4D32">
            <w:pPr>
              <w:spacing w:before="60" w:line="232" w:lineRule="auto"/>
              <w:ind w:left="800" w:right="520" w:hanging="360"/>
              <w:jc w:val="both"/>
              <w:rPr>
                <w:rFonts w:ascii="Arial" w:eastAsia="Arial" w:hAnsi="Arial" w:cs="Arial"/>
                <w:color w:val="1C1C1C"/>
                <w:sz w:val="17"/>
                <w:szCs w:val="17"/>
              </w:rPr>
            </w:pPr>
            <w:proofErr w:type="spellStart"/>
            <w:r>
              <w:rPr>
                <w:rFonts w:ascii="Arial" w:eastAsia="Arial" w:hAnsi="Arial" w:cs="Arial"/>
                <w:b/>
                <w:color w:val="BEBEBE"/>
                <w:sz w:val="18"/>
                <w:szCs w:val="18"/>
              </w:rPr>
              <w:t>a</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identify the design features of their produc</w:t>
            </w:r>
            <w:r>
              <w:rPr>
                <w:rFonts w:ascii="Arial" w:eastAsia="Arial" w:hAnsi="Arial" w:cs="Arial"/>
                <w:color w:val="1C1C1C"/>
                <w:sz w:val="17"/>
                <w:szCs w:val="17"/>
              </w:rPr>
              <w:t>ts that will appeal to intended customers;</w:t>
            </w:r>
          </w:p>
          <w:p w14:paraId="0F3FFA32" w14:textId="77777777" w:rsidR="00391F67" w:rsidRDefault="004E4D32">
            <w:pPr>
              <w:spacing w:before="60" w:line="235" w:lineRule="auto"/>
              <w:ind w:left="800" w:right="160" w:hanging="360"/>
              <w:jc w:val="both"/>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their knowledge of a broad range of existing products to help generate their ideas;</w:t>
            </w:r>
          </w:p>
          <w:p w14:paraId="0F3FFA33" w14:textId="77777777" w:rsidR="00391F67" w:rsidRDefault="004E4D32">
            <w:pPr>
              <w:spacing w:before="60" w:line="232" w:lineRule="auto"/>
              <w:ind w:left="800" w:right="480" w:hanging="360"/>
              <w:jc w:val="both"/>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design innovative and appealing products that have a clear purpose and are aimed at a specific user;</w:t>
            </w:r>
          </w:p>
          <w:p w14:paraId="0F3FFA34" w14:textId="77777777" w:rsidR="00391F67" w:rsidRDefault="004E4D32">
            <w:pPr>
              <w:spacing w:before="60" w:after="240" w:line="235" w:lineRule="auto"/>
              <w:ind w:left="360"/>
              <w:jc w:val="both"/>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explain how particular parts of their products work;</w:t>
            </w:r>
          </w:p>
          <w:p w14:paraId="0F3FFA35" w14:textId="77777777" w:rsidR="00391F67" w:rsidRDefault="004E4D32">
            <w:pPr>
              <w:spacing w:before="60" w:line="235" w:lineRule="auto"/>
              <w:ind w:left="800" w:right="240" w:hanging="360"/>
              <w:jc w:val="both"/>
              <w:rPr>
                <w:rFonts w:ascii="Arial" w:eastAsia="Arial" w:hAnsi="Arial" w:cs="Arial"/>
                <w:color w:val="1C1C1C"/>
                <w:sz w:val="17"/>
                <w:szCs w:val="17"/>
              </w:rPr>
            </w:pPr>
            <w:proofErr w:type="spellStart"/>
            <w:r>
              <w:rPr>
                <w:rFonts w:ascii="Arial" w:eastAsia="Arial" w:hAnsi="Arial" w:cs="Arial"/>
                <w:b/>
                <w:color w:val="BEBEBE"/>
                <w:sz w:val="18"/>
                <w:szCs w:val="18"/>
              </w:rPr>
              <w:lastRenderedPageBreak/>
              <w:t>e</w:t>
            </w:r>
            <w:proofErr w:type="spellEnd"/>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annotated sketches and cross-sectional drawings to develop and communicate their ideas;</w:t>
            </w:r>
          </w:p>
          <w:p w14:paraId="0F3FFA36" w14:textId="77777777" w:rsidR="00391F67" w:rsidRDefault="004E4D32">
            <w:pPr>
              <w:spacing w:before="60" w:line="232" w:lineRule="auto"/>
              <w:ind w:left="800" w:right="560" w:hanging="360"/>
              <w:jc w:val="both"/>
              <w:rPr>
                <w:rFonts w:ascii="Arial" w:eastAsia="Arial" w:hAnsi="Arial" w:cs="Arial"/>
                <w:color w:val="1C1C1C"/>
                <w:sz w:val="17"/>
                <w:szCs w:val="17"/>
              </w:rPr>
            </w:pPr>
            <w:r>
              <w:rPr>
                <w:rFonts w:ascii="Arial" w:eastAsia="Arial" w:hAnsi="Arial" w:cs="Arial"/>
                <w:b/>
                <w:color w:val="BEBEBE"/>
                <w:sz w:val="18"/>
                <w:szCs w:val="18"/>
              </w:rPr>
              <w:t>f</w:t>
            </w:r>
            <w:r>
              <w:rPr>
                <w:rFonts w:ascii="Arial" w:eastAsia="Arial" w:hAnsi="Arial" w:cs="Arial"/>
                <w:color w:val="BEBEBE"/>
                <w:sz w:val="14"/>
                <w:szCs w:val="14"/>
              </w:rPr>
              <w:t xml:space="preserve">         </w:t>
            </w:r>
            <w:r>
              <w:rPr>
                <w:rFonts w:ascii="Arial" w:eastAsia="Arial" w:hAnsi="Arial" w:cs="Arial"/>
                <w:color w:val="1C1C1C"/>
                <w:sz w:val="17"/>
                <w:szCs w:val="17"/>
              </w:rPr>
              <w:t>when designing, explore different initial ideas before coming up with a final design</w:t>
            </w:r>
            <w:r>
              <w:rPr>
                <w:rFonts w:ascii="Arial" w:eastAsia="Arial" w:hAnsi="Arial" w:cs="Arial"/>
                <w:color w:val="1C1C1C"/>
                <w:sz w:val="17"/>
                <w:szCs w:val="17"/>
              </w:rPr>
              <w:t>;</w:t>
            </w:r>
          </w:p>
          <w:p w14:paraId="0F3FFA37" w14:textId="77777777" w:rsidR="00391F67" w:rsidRDefault="004E4D32">
            <w:pPr>
              <w:spacing w:before="60" w:line="232" w:lineRule="auto"/>
              <w:ind w:left="800" w:right="320" w:hanging="360"/>
              <w:jc w:val="both"/>
              <w:rPr>
                <w:rFonts w:ascii="Arial" w:eastAsia="Arial" w:hAnsi="Arial" w:cs="Arial"/>
                <w:color w:val="1C1C1C"/>
                <w:sz w:val="17"/>
                <w:szCs w:val="17"/>
              </w:rPr>
            </w:pPr>
            <w:r>
              <w:rPr>
                <w:rFonts w:ascii="Arial" w:eastAsia="Arial" w:hAnsi="Arial" w:cs="Arial"/>
                <w:b/>
                <w:color w:val="BEBEBE"/>
                <w:sz w:val="18"/>
                <w:szCs w:val="18"/>
              </w:rPr>
              <w:t>g</w:t>
            </w:r>
            <w:r>
              <w:rPr>
                <w:rFonts w:ascii="Arial" w:eastAsia="Arial" w:hAnsi="Arial" w:cs="Arial"/>
                <w:color w:val="BEBEBE"/>
                <w:sz w:val="14"/>
                <w:szCs w:val="14"/>
              </w:rPr>
              <w:t xml:space="preserve">        </w:t>
            </w:r>
            <w:r>
              <w:rPr>
                <w:rFonts w:ascii="Arial" w:eastAsia="Arial" w:hAnsi="Arial" w:cs="Arial"/>
                <w:color w:val="1C1C1C"/>
                <w:sz w:val="17"/>
                <w:szCs w:val="17"/>
              </w:rPr>
              <w:t>when planning, start to explain their choice of materials and components including function and aesthetics;</w:t>
            </w:r>
          </w:p>
          <w:p w14:paraId="0F3FFA38" w14:textId="77777777" w:rsidR="00391F67" w:rsidRDefault="004E4D32">
            <w:pPr>
              <w:spacing w:before="60" w:after="240" w:line="235" w:lineRule="auto"/>
              <w:ind w:left="360"/>
              <w:jc w:val="both"/>
              <w:rPr>
                <w:rFonts w:ascii="Arial" w:eastAsia="Arial" w:hAnsi="Arial" w:cs="Arial"/>
                <w:color w:val="1C1C1C"/>
                <w:sz w:val="17"/>
                <w:szCs w:val="17"/>
              </w:rPr>
            </w:pPr>
            <w:r>
              <w:rPr>
                <w:rFonts w:ascii="Arial" w:eastAsia="Arial" w:hAnsi="Arial" w:cs="Arial"/>
                <w:b/>
                <w:color w:val="BEBEBE"/>
                <w:sz w:val="18"/>
                <w:szCs w:val="18"/>
              </w:rPr>
              <w:t>h</w:t>
            </w:r>
            <w:r>
              <w:rPr>
                <w:rFonts w:ascii="Arial" w:eastAsia="Arial" w:hAnsi="Arial" w:cs="Arial"/>
                <w:color w:val="BEBEBE"/>
                <w:sz w:val="14"/>
                <w:szCs w:val="14"/>
              </w:rPr>
              <w:t xml:space="preserve">        </w:t>
            </w:r>
            <w:r>
              <w:rPr>
                <w:rFonts w:ascii="Arial" w:eastAsia="Arial" w:hAnsi="Arial" w:cs="Arial"/>
                <w:color w:val="1C1C1C"/>
                <w:sz w:val="17"/>
                <w:szCs w:val="17"/>
              </w:rPr>
              <w:t>test ideas out through using prototypes;</w:t>
            </w:r>
          </w:p>
          <w:p w14:paraId="0F3FFA39" w14:textId="77777777" w:rsidR="00391F67" w:rsidRDefault="004E4D32">
            <w:pPr>
              <w:spacing w:before="60" w:line="235" w:lineRule="auto"/>
              <w:ind w:left="800" w:right="200" w:hanging="360"/>
              <w:jc w:val="both"/>
              <w:rPr>
                <w:rFonts w:ascii="Arial" w:eastAsia="Arial" w:hAnsi="Arial" w:cs="Arial"/>
                <w:color w:val="1C1C1C"/>
                <w:sz w:val="17"/>
                <w:szCs w:val="17"/>
              </w:rPr>
            </w:pPr>
            <w:proofErr w:type="spellStart"/>
            <w:r>
              <w:rPr>
                <w:rFonts w:ascii="Arial" w:eastAsia="Arial" w:hAnsi="Arial" w:cs="Arial"/>
                <w:b/>
                <w:color w:val="BEBEBE"/>
                <w:sz w:val="18"/>
                <w:szCs w:val="18"/>
              </w:rPr>
              <w:t>i</w:t>
            </w:r>
            <w:proofErr w:type="spellEnd"/>
            <w:r>
              <w:rPr>
                <w:rFonts w:ascii="Arial" w:eastAsia="Arial" w:hAnsi="Arial" w:cs="Arial"/>
                <w:b/>
                <w:color w:val="BEBEBE"/>
                <w:sz w:val="18"/>
                <w:szCs w:val="18"/>
              </w:rPr>
              <w:t xml:space="preserve">   </w:t>
            </w:r>
            <w:r>
              <w:rPr>
                <w:rFonts w:ascii="Arial" w:eastAsia="Arial" w:hAnsi="Arial" w:cs="Arial"/>
                <w:b/>
                <w:color w:val="BEBEBE"/>
                <w:sz w:val="18"/>
                <w:szCs w:val="18"/>
              </w:rPr>
              <w:tab/>
            </w:r>
            <w:r>
              <w:rPr>
                <w:rFonts w:ascii="Arial" w:eastAsia="Arial" w:hAnsi="Arial" w:cs="Arial"/>
                <w:color w:val="1C1C1C"/>
                <w:sz w:val="17"/>
                <w:szCs w:val="17"/>
              </w:rPr>
              <w:t>use computer-aided design to develop and communicate their ideas (see note on p. 1</w:t>
            </w:r>
            <w:r>
              <w:rPr>
                <w:rFonts w:ascii="Arial" w:eastAsia="Arial" w:hAnsi="Arial" w:cs="Arial"/>
                <w:color w:val="1C1C1C"/>
                <w:sz w:val="17"/>
                <w:szCs w:val="17"/>
              </w:rPr>
              <w:t>);</w:t>
            </w:r>
          </w:p>
          <w:p w14:paraId="0F3FFA3A" w14:textId="77777777" w:rsidR="00391F67" w:rsidRDefault="004E4D32">
            <w:pPr>
              <w:spacing w:before="60" w:after="240" w:line="235" w:lineRule="auto"/>
              <w:ind w:left="360"/>
              <w:jc w:val="both"/>
              <w:rPr>
                <w:rFonts w:ascii="Arial" w:eastAsia="Arial" w:hAnsi="Arial" w:cs="Arial"/>
                <w:color w:val="1C1C1C"/>
                <w:sz w:val="17"/>
                <w:szCs w:val="17"/>
              </w:rPr>
            </w:pPr>
            <w:r>
              <w:rPr>
                <w:rFonts w:ascii="Arial" w:eastAsia="Arial" w:hAnsi="Arial" w:cs="Arial"/>
                <w:b/>
                <w:color w:val="BEBEBE"/>
                <w:sz w:val="18"/>
                <w:szCs w:val="18"/>
              </w:rPr>
              <w:t>j</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develop</w:t>
            </w:r>
            <w:proofErr w:type="gramEnd"/>
            <w:r>
              <w:rPr>
                <w:rFonts w:ascii="Arial" w:eastAsia="Arial" w:hAnsi="Arial" w:cs="Arial"/>
                <w:color w:val="1C1C1C"/>
                <w:sz w:val="17"/>
                <w:szCs w:val="17"/>
              </w:rPr>
              <w:t xml:space="preserve"> and follow simple design criteria;</w:t>
            </w:r>
          </w:p>
          <w:p w14:paraId="0F3FFA3B" w14:textId="77777777" w:rsidR="00391F67" w:rsidRDefault="004E4D32">
            <w:pPr>
              <w:spacing w:before="60" w:line="235" w:lineRule="auto"/>
              <w:ind w:right="80"/>
              <w:jc w:val="both"/>
              <w:rPr>
                <w:rFonts w:ascii="Arial" w:eastAsia="Arial" w:hAnsi="Arial" w:cs="Arial"/>
                <w:color w:val="1C1C1C"/>
                <w:sz w:val="17"/>
                <w:szCs w:val="17"/>
              </w:rPr>
            </w:pPr>
            <w:r>
              <w:rPr>
                <w:rFonts w:ascii="Roboto" w:eastAsia="Roboto" w:hAnsi="Roboto" w:cs="Roboto"/>
                <w:color w:val="1C1C1C"/>
                <w:sz w:val="17"/>
                <w:szCs w:val="17"/>
              </w:rPr>
              <w:t>work in a broader range of relevant contexts, for example entertainment, the home, school, leisure, food industry and the wider environment.</w:t>
            </w:r>
          </w:p>
        </w:tc>
        <w:tc>
          <w:tcPr>
            <w:tcW w:w="4678" w:type="dxa"/>
            <w:gridSpan w:val="2"/>
          </w:tcPr>
          <w:p w14:paraId="0F3FFA3C" w14:textId="77777777" w:rsidR="00391F67" w:rsidRDefault="004E4D32">
            <w:pPr>
              <w:spacing w:before="60"/>
              <w:ind w:left="80" w:right="420"/>
              <w:jc w:val="both"/>
              <w:rPr>
                <w:rFonts w:ascii="Arial" w:eastAsia="Arial" w:hAnsi="Arial" w:cs="Arial"/>
                <w:color w:val="1C1C1C"/>
                <w:sz w:val="17"/>
                <w:szCs w:val="17"/>
              </w:rPr>
            </w:pPr>
            <w:r>
              <w:rPr>
                <w:rFonts w:ascii="Arial" w:eastAsia="Arial" w:hAnsi="Arial" w:cs="Arial"/>
                <w:color w:val="1C1C1C"/>
                <w:sz w:val="17"/>
                <w:szCs w:val="17"/>
              </w:rPr>
              <w:lastRenderedPageBreak/>
              <w:t>Through a variety of creative and practical activities, pupils should be taught the knowledge, understanding and skills needed to engage in an iterative process of designing.</w:t>
            </w:r>
          </w:p>
          <w:p w14:paraId="0F3FFA3D" w14:textId="77777777" w:rsidR="00391F67" w:rsidRDefault="004E4D32">
            <w:pPr>
              <w:spacing w:before="120" w:line="235" w:lineRule="auto"/>
              <w:ind w:left="80" w:right="160"/>
              <w:jc w:val="both"/>
              <w:rPr>
                <w:rFonts w:ascii="Arial" w:eastAsia="Arial" w:hAnsi="Arial" w:cs="Arial"/>
                <w:color w:val="1C1C1C"/>
                <w:sz w:val="17"/>
                <w:szCs w:val="17"/>
              </w:rPr>
            </w:pPr>
            <w:r>
              <w:rPr>
                <w:rFonts w:ascii="Arial" w:eastAsia="Arial" w:hAnsi="Arial" w:cs="Arial"/>
                <w:color w:val="1C1C1C"/>
                <w:sz w:val="17"/>
                <w:szCs w:val="17"/>
              </w:rPr>
              <w:t xml:space="preserve">They should work in a range of relevant contexts [for example, the home, school, </w:t>
            </w:r>
            <w:r>
              <w:rPr>
                <w:rFonts w:ascii="Arial" w:eastAsia="Arial" w:hAnsi="Arial" w:cs="Arial"/>
                <w:color w:val="1C1C1C"/>
                <w:sz w:val="17"/>
                <w:szCs w:val="17"/>
              </w:rPr>
              <w:t>leisure, culture, enterprise, industry and the wider environment].</w:t>
            </w:r>
          </w:p>
          <w:p w14:paraId="0F3FFA3E" w14:textId="77777777" w:rsidR="00391F67" w:rsidRDefault="004E4D32">
            <w:pPr>
              <w:spacing w:before="120" w:line="235" w:lineRule="auto"/>
              <w:ind w:left="80" w:right="120"/>
              <w:jc w:val="both"/>
              <w:rPr>
                <w:rFonts w:ascii="Arial" w:eastAsia="Arial" w:hAnsi="Arial" w:cs="Arial"/>
                <w:color w:val="1C1C1C"/>
                <w:sz w:val="17"/>
                <w:szCs w:val="17"/>
              </w:rPr>
            </w:pPr>
            <w:r>
              <w:rPr>
                <w:rFonts w:ascii="Arial" w:eastAsia="Arial" w:hAnsi="Arial" w:cs="Arial"/>
                <w:color w:val="1C1C1C"/>
                <w:sz w:val="17"/>
                <w:szCs w:val="17"/>
              </w:rPr>
              <w:t>Children use research and develop design criteria to inform the design of innovative, functional, appealing products that are fit for purpose, aimed at particular individuals or groups.</w:t>
            </w:r>
          </w:p>
          <w:p w14:paraId="0F3FFA3F" w14:textId="77777777" w:rsidR="00391F67" w:rsidRDefault="004E4D32">
            <w:pPr>
              <w:spacing w:before="120" w:line="235" w:lineRule="auto"/>
              <w:ind w:left="80" w:right="220"/>
              <w:jc w:val="both"/>
              <w:rPr>
                <w:rFonts w:ascii="Arial" w:eastAsia="Arial" w:hAnsi="Arial" w:cs="Arial"/>
                <w:color w:val="1C1C1C"/>
                <w:sz w:val="17"/>
                <w:szCs w:val="17"/>
              </w:rPr>
            </w:pPr>
            <w:r>
              <w:rPr>
                <w:rFonts w:ascii="Arial" w:eastAsia="Arial" w:hAnsi="Arial" w:cs="Arial"/>
                <w:color w:val="1C1C1C"/>
                <w:sz w:val="17"/>
                <w:szCs w:val="17"/>
              </w:rPr>
              <w:t>The</w:t>
            </w:r>
            <w:r>
              <w:rPr>
                <w:rFonts w:ascii="Arial" w:eastAsia="Arial" w:hAnsi="Arial" w:cs="Arial"/>
                <w:color w:val="1C1C1C"/>
                <w:sz w:val="17"/>
                <w:szCs w:val="17"/>
              </w:rPr>
              <w:t>y generate, develop, model and communicate their ideas through discussion, annotated sketches, cross-sectional and exploded diagrams, prototypes, pattern pieces and computer- aided design.</w:t>
            </w:r>
          </w:p>
          <w:p w14:paraId="0F3FFA40" w14:textId="77777777" w:rsidR="00391F67" w:rsidRDefault="004E4D32">
            <w:pPr>
              <w:spacing w:before="120" w:line="235" w:lineRule="auto"/>
              <w:ind w:left="80"/>
              <w:jc w:val="both"/>
              <w:rPr>
                <w:rFonts w:ascii="Arial" w:eastAsia="Arial" w:hAnsi="Arial" w:cs="Arial"/>
                <w:color w:val="1C1C1C"/>
                <w:sz w:val="17"/>
                <w:szCs w:val="17"/>
              </w:rPr>
            </w:pPr>
            <w:r>
              <w:rPr>
                <w:rFonts w:ascii="Arial" w:eastAsia="Arial" w:hAnsi="Arial" w:cs="Arial"/>
                <w:color w:val="1C1C1C"/>
                <w:sz w:val="17"/>
                <w:szCs w:val="17"/>
              </w:rPr>
              <w:t>Children can:</w:t>
            </w:r>
          </w:p>
          <w:p w14:paraId="0F3FFA41" w14:textId="77777777" w:rsidR="00391F67" w:rsidRDefault="004E4D32">
            <w:pPr>
              <w:spacing w:before="60" w:line="235" w:lineRule="auto"/>
              <w:ind w:left="800" w:right="140" w:hanging="360"/>
              <w:jc w:val="both"/>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use research to inform and develop detailed design criteria to inform the design of innovative, functional and appealing products that are fit for purpose and aimed at a target market;</w:t>
            </w:r>
          </w:p>
          <w:p w14:paraId="0F3FFA42" w14:textId="77777777" w:rsidR="00391F67" w:rsidRDefault="004E4D32">
            <w:pPr>
              <w:spacing w:before="60" w:line="235" w:lineRule="auto"/>
              <w:ind w:left="800" w:right="160" w:hanging="360"/>
              <w:jc w:val="both"/>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their knowledge of a broad range of existing products to help generate their ideas;</w:t>
            </w:r>
          </w:p>
          <w:p w14:paraId="0F3FFA43" w14:textId="77777777" w:rsidR="00391F67" w:rsidRDefault="004E4D32">
            <w:pPr>
              <w:spacing w:before="60" w:line="235" w:lineRule="auto"/>
              <w:ind w:left="800" w:right="80" w:hanging="360"/>
              <w:jc w:val="both"/>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design products that have a clear purpose and indicate the design features of their products that will appeal to the intended user;</w:t>
            </w:r>
          </w:p>
          <w:p w14:paraId="0F3FFA44" w14:textId="77777777" w:rsidR="00391F67" w:rsidRDefault="004E4D32">
            <w:pPr>
              <w:spacing w:before="60" w:after="240" w:line="235" w:lineRule="auto"/>
              <w:ind w:left="360"/>
              <w:jc w:val="both"/>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explain how partic</w:t>
            </w:r>
            <w:r>
              <w:rPr>
                <w:rFonts w:ascii="Arial" w:eastAsia="Arial" w:hAnsi="Arial" w:cs="Arial"/>
                <w:color w:val="1C1C1C"/>
                <w:sz w:val="17"/>
                <w:szCs w:val="17"/>
              </w:rPr>
              <w:t>ular parts of their products work;</w:t>
            </w:r>
          </w:p>
          <w:p w14:paraId="0F3FFA45" w14:textId="77777777" w:rsidR="00391F67" w:rsidRDefault="004E4D32">
            <w:pPr>
              <w:spacing w:before="60" w:line="235" w:lineRule="auto"/>
              <w:ind w:left="800" w:right="360" w:hanging="360"/>
              <w:jc w:val="both"/>
              <w:rPr>
                <w:rFonts w:ascii="Arial" w:eastAsia="Arial" w:hAnsi="Arial" w:cs="Arial"/>
                <w:color w:val="1C1C1C"/>
                <w:sz w:val="17"/>
                <w:szCs w:val="17"/>
              </w:rPr>
            </w:pPr>
            <w:proofErr w:type="spellStart"/>
            <w:r>
              <w:rPr>
                <w:rFonts w:ascii="Arial" w:eastAsia="Arial" w:hAnsi="Arial" w:cs="Arial"/>
                <w:b/>
                <w:color w:val="BEBEBE"/>
                <w:sz w:val="18"/>
                <w:szCs w:val="18"/>
              </w:rPr>
              <w:lastRenderedPageBreak/>
              <w:t>e</w:t>
            </w:r>
            <w:proofErr w:type="spellEnd"/>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annotated sketches, cross-sectional drawings and exploded diagrams (possibly including computer-aided design) to develop and communicate their ideas;</w:t>
            </w:r>
          </w:p>
          <w:p w14:paraId="0F3FFA46" w14:textId="77777777" w:rsidR="00391F67" w:rsidRDefault="004E4D32">
            <w:pPr>
              <w:spacing w:before="60" w:line="232" w:lineRule="auto"/>
              <w:ind w:left="800" w:right="80" w:hanging="360"/>
              <w:jc w:val="both"/>
              <w:rPr>
                <w:rFonts w:ascii="Arial" w:eastAsia="Arial" w:hAnsi="Arial" w:cs="Arial"/>
                <w:color w:val="1C1C1C"/>
                <w:sz w:val="17"/>
                <w:szCs w:val="17"/>
              </w:rPr>
            </w:pPr>
            <w:r>
              <w:rPr>
                <w:rFonts w:ascii="Arial" w:eastAsia="Arial" w:hAnsi="Arial" w:cs="Arial"/>
                <w:b/>
                <w:color w:val="BEBEBE"/>
                <w:sz w:val="18"/>
                <w:szCs w:val="18"/>
              </w:rPr>
              <w:t>f</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generate</w:t>
            </w:r>
            <w:proofErr w:type="gramEnd"/>
            <w:r>
              <w:rPr>
                <w:rFonts w:ascii="Arial" w:eastAsia="Arial" w:hAnsi="Arial" w:cs="Arial"/>
                <w:color w:val="1C1C1C"/>
                <w:sz w:val="17"/>
                <w:szCs w:val="17"/>
              </w:rPr>
              <w:t xml:space="preserve"> a range of design ideas and clearly com</w:t>
            </w:r>
            <w:r>
              <w:rPr>
                <w:rFonts w:ascii="Arial" w:eastAsia="Arial" w:hAnsi="Arial" w:cs="Arial"/>
                <w:color w:val="1C1C1C"/>
                <w:sz w:val="17"/>
                <w:szCs w:val="17"/>
              </w:rPr>
              <w:t>municate final designs;</w:t>
            </w:r>
          </w:p>
          <w:p w14:paraId="0F3FFA47" w14:textId="77777777" w:rsidR="00391F67" w:rsidRDefault="004E4D32">
            <w:pPr>
              <w:spacing w:before="60" w:line="232" w:lineRule="auto"/>
              <w:ind w:left="800" w:right="260" w:hanging="360"/>
              <w:jc w:val="both"/>
              <w:rPr>
                <w:rFonts w:ascii="Arial" w:eastAsia="Arial" w:hAnsi="Arial" w:cs="Arial"/>
                <w:color w:val="1C1C1C"/>
                <w:sz w:val="17"/>
                <w:szCs w:val="17"/>
              </w:rPr>
            </w:pPr>
            <w:r>
              <w:rPr>
                <w:rFonts w:ascii="Arial" w:eastAsia="Arial" w:hAnsi="Arial" w:cs="Arial"/>
                <w:b/>
                <w:color w:val="BEBEBE"/>
                <w:sz w:val="18"/>
                <w:szCs w:val="18"/>
              </w:rPr>
              <w:t>g</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consider</w:t>
            </w:r>
            <w:proofErr w:type="gramEnd"/>
            <w:r>
              <w:rPr>
                <w:rFonts w:ascii="Arial" w:eastAsia="Arial" w:hAnsi="Arial" w:cs="Arial"/>
                <w:color w:val="1C1C1C"/>
                <w:sz w:val="17"/>
                <w:szCs w:val="17"/>
              </w:rPr>
              <w:t xml:space="preserve"> the availability and costings of resources when planning out designs;</w:t>
            </w:r>
          </w:p>
          <w:p w14:paraId="0F3FFA48" w14:textId="77777777" w:rsidR="00391F67" w:rsidRDefault="004E4D32">
            <w:pPr>
              <w:spacing w:before="60" w:line="235" w:lineRule="auto"/>
              <w:ind w:right="60"/>
              <w:jc w:val="both"/>
              <w:rPr>
                <w:rFonts w:ascii="Arial" w:eastAsia="Arial" w:hAnsi="Arial" w:cs="Arial"/>
                <w:color w:val="1C1C1C"/>
                <w:sz w:val="17"/>
                <w:szCs w:val="17"/>
              </w:rPr>
            </w:pPr>
            <w:r>
              <w:rPr>
                <w:rFonts w:ascii="Roboto" w:eastAsia="Roboto" w:hAnsi="Roboto" w:cs="Roboto"/>
                <w:color w:val="1C1C1C"/>
                <w:sz w:val="17"/>
                <w:szCs w:val="17"/>
              </w:rPr>
              <w:t>work in a broad range of relevant contexts, for example conservation, the home, school, leisure, culture, enterprise, industry and the wider environment.</w:t>
            </w:r>
          </w:p>
        </w:tc>
      </w:tr>
      <w:tr w:rsidR="00391F67" w14:paraId="0F3FFA4B" w14:textId="77777777">
        <w:tc>
          <w:tcPr>
            <w:tcW w:w="15635" w:type="dxa"/>
            <w:gridSpan w:val="7"/>
            <w:shd w:val="clear" w:color="auto" w:fill="B6D7A8"/>
          </w:tcPr>
          <w:p w14:paraId="0F3FFA4A" w14:textId="77777777" w:rsidR="00391F67" w:rsidRDefault="004E4D32">
            <w:pPr>
              <w:jc w:val="center"/>
              <w:rPr>
                <w:rFonts w:ascii="Arial" w:eastAsia="Arial" w:hAnsi="Arial" w:cs="Arial"/>
                <w:b/>
              </w:rPr>
            </w:pPr>
            <w:r>
              <w:rPr>
                <w:rFonts w:ascii="Arial" w:eastAsia="Arial" w:hAnsi="Arial" w:cs="Arial"/>
                <w:b/>
              </w:rPr>
              <w:lastRenderedPageBreak/>
              <w:t>Make</w:t>
            </w:r>
          </w:p>
        </w:tc>
      </w:tr>
      <w:tr w:rsidR="00391F67" w14:paraId="0F3FFA53" w14:textId="77777777">
        <w:tc>
          <w:tcPr>
            <w:tcW w:w="1702" w:type="dxa"/>
            <w:shd w:val="clear" w:color="auto" w:fill="FF3300"/>
          </w:tcPr>
          <w:p w14:paraId="0F3FFA4C" w14:textId="77777777" w:rsidR="00391F67" w:rsidRDefault="004E4D32">
            <w:pPr>
              <w:jc w:val="center"/>
              <w:rPr>
                <w:rFonts w:ascii="Arial" w:eastAsia="Arial" w:hAnsi="Arial" w:cs="Arial"/>
              </w:rPr>
            </w:pPr>
            <w:r>
              <w:rPr>
                <w:rFonts w:ascii="Arial" w:eastAsia="Arial" w:hAnsi="Arial" w:cs="Arial"/>
              </w:rPr>
              <w:t>Reception</w:t>
            </w:r>
          </w:p>
        </w:tc>
        <w:tc>
          <w:tcPr>
            <w:tcW w:w="2415" w:type="dxa"/>
            <w:shd w:val="clear" w:color="auto" w:fill="FFC000"/>
          </w:tcPr>
          <w:p w14:paraId="0F3FFA4D" w14:textId="77777777" w:rsidR="00391F67" w:rsidRDefault="004E4D32">
            <w:pPr>
              <w:jc w:val="center"/>
              <w:rPr>
                <w:rFonts w:ascii="Arial" w:eastAsia="Arial" w:hAnsi="Arial" w:cs="Arial"/>
              </w:rPr>
            </w:pPr>
            <w:r>
              <w:rPr>
                <w:rFonts w:ascii="Arial" w:eastAsia="Arial" w:hAnsi="Arial" w:cs="Arial"/>
              </w:rPr>
              <w:t>Year 1</w:t>
            </w:r>
          </w:p>
        </w:tc>
        <w:tc>
          <w:tcPr>
            <w:tcW w:w="2340" w:type="dxa"/>
            <w:shd w:val="clear" w:color="auto" w:fill="FFFF00"/>
          </w:tcPr>
          <w:p w14:paraId="0F3FFA4E" w14:textId="77777777" w:rsidR="00391F67" w:rsidRDefault="004E4D32">
            <w:pPr>
              <w:jc w:val="center"/>
              <w:rPr>
                <w:rFonts w:ascii="Arial" w:eastAsia="Arial" w:hAnsi="Arial" w:cs="Arial"/>
              </w:rPr>
            </w:pPr>
            <w:r>
              <w:rPr>
                <w:rFonts w:ascii="Arial" w:eastAsia="Arial" w:hAnsi="Arial" w:cs="Arial"/>
              </w:rPr>
              <w:t>Year 2</w:t>
            </w:r>
          </w:p>
        </w:tc>
        <w:tc>
          <w:tcPr>
            <w:tcW w:w="2895" w:type="dxa"/>
            <w:shd w:val="clear" w:color="auto" w:fill="92D050"/>
          </w:tcPr>
          <w:p w14:paraId="0F3FFA4F" w14:textId="77777777" w:rsidR="00391F67" w:rsidRDefault="004E4D32">
            <w:pPr>
              <w:jc w:val="center"/>
              <w:rPr>
                <w:rFonts w:ascii="Arial" w:eastAsia="Arial" w:hAnsi="Arial" w:cs="Arial"/>
              </w:rPr>
            </w:pPr>
            <w:r>
              <w:rPr>
                <w:rFonts w:ascii="Arial" w:eastAsia="Arial" w:hAnsi="Arial" w:cs="Arial"/>
              </w:rPr>
              <w:t>Year 3</w:t>
            </w:r>
          </w:p>
        </w:tc>
        <w:tc>
          <w:tcPr>
            <w:tcW w:w="1605" w:type="dxa"/>
            <w:shd w:val="clear" w:color="auto" w:fill="00B0F0"/>
          </w:tcPr>
          <w:p w14:paraId="0F3FFA50" w14:textId="77777777" w:rsidR="00391F67" w:rsidRDefault="004E4D32">
            <w:pPr>
              <w:jc w:val="center"/>
              <w:rPr>
                <w:rFonts w:ascii="Arial" w:eastAsia="Arial" w:hAnsi="Arial" w:cs="Arial"/>
              </w:rPr>
            </w:pPr>
            <w:r>
              <w:rPr>
                <w:rFonts w:ascii="Arial" w:eastAsia="Arial" w:hAnsi="Arial" w:cs="Arial"/>
              </w:rPr>
              <w:t>Year 4</w:t>
            </w:r>
          </w:p>
        </w:tc>
        <w:tc>
          <w:tcPr>
            <w:tcW w:w="1985" w:type="dxa"/>
            <w:shd w:val="clear" w:color="auto" w:fill="2F5496"/>
          </w:tcPr>
          <w:p w14:paraId="0F3FFA51" w14:textId="77777777" w:rsidR="00391F67" w:rsidRDefault="004E4D32">
            <w:pPr>
              <w:jc w:val="center"/>
              <w:rPr>
                <w:rFonts w:ascii="Arial" w:eastAsia="Arial" w:hAnsi="Arial" w:cs="Arial"/>
              </w:rPr>
            </w:pPr>
            <w:r>
              <w:rPr>
                <w:rFonts w:ascii="Arial" w:eastAsia="Arial" w:hAnsi="Arial" w:cs="Arial"/>
              </w:rPr>
              <w:t>Year 5</w:t>
            </w:r>
          </w:p>
        </w:tc>
        <w:tc>
          <w:tcPr>
            <w:tcW w:w="2693" w:type="dxa"/>
            <w:shd w:val="clear" w:color="auto" w:fill="CC00FF"/>
          </w:tcPr>
          <w:p w14:paraId="0F3FFA52" w14:textId="77777777" w:rsidR="00391F67" w:rsidRDefault="004E4D32">
            <w:pPr>
              <w:jc w:val="center"/>
              <w:rPr>
                <w:rFonts w:ascii="Arial" w:eastAsia="Arial" w:hAnsi="Arial" w:cs="Arial"/>
              </w:rPr>
            </w:pPr>
            <w:r>
              <w:rPr>
                <w:rFonts w:ascii="Arial" w:eastAsia="Arial" w:hAnsi="Arial" w:cs="Arial"/>
              </w:rPr>
              <w:t>Year 6</w:t>
            </w:r>
          </w:p>
        </w:tc>
      </w:tr>
      <w:tr w:rsidR="00391F67" w14:paraId="0F3FFA8D" w14:textId="77777777">
        <w:trPr>
          <w:trHeight w:val="220"/>
        </w:trPr>
        <w:tc>
          <w:tcPr>
            <w:tcW w:w="1702" w:type="dxa"/>
          </w:tcPr>
          <w:p w14:paraId="0F3FFA54" w14:textId="77777777" w:rsidR="00391F67" w:rsidRDefault="00391F67">
            <w:pPr>
              <w:rPr>
                <w:rFonts w:ascii="Arial" w:eastAsia="Arial" w:hAnsi="Arial" w:cs="Arial"/>
              </w:rPr>
            </w:pPr>
          </w:p>
        </w:tc>
        <w:tc>
          <w:tcPr>
            <w:tcW w:w="4755" w:type="dxa"/>
            <w:gridSpan w:val="2"/>
          </w:tcPr>
          <w:p w14:paraId="0F3FFA55" w14:textId="77777777" w:rsidR="00391F67" w:rsidRDefault="004E4D32">
            <w:pPr>
              <w:spacing w:before="60"/>
              <w:ind w:left="80" w:right="420"/>
              <w:rPr>
                <w:rFonts w:ascii="Arial" w:eastAsia="Arial" w:hAnsi="Arial" w:cs="Arial"/>
                <w:color w:val="1C1C1C"/>
                <w:sz w:val="17"/>
                <w:szCs w:val="17"/>
              </w:rPr>
            </w:pPr>
            <w:r>
              <w:rPr>
                <w:rFonts w:ascii="Arial" w:eastAsia="Arial" w:hAnsi="Arial" w:cs="Arial"/>
                <w:color w:val="1C1C1C"/>
                <w:sz w:val="17"/>
                <w:szCs w:val="17"/>
              </w:rPr>
              <w:t>Through a variety of creative and practical activities, pupils should be taught the knowledge, understanding and skills needed to engage in an iterative process of making.</w:t>
            </w:r>
          </w:p>
          <w:p w14:paraId="0F3FFA56" w14:textId="77777777" w:rsidR="00391F67" w:rsidRDefault="004E4D32">
            <w:pPr>
              <w:spacing w:before="120"/>
              <w:ind w:left="80" w:right="80"/>
              <w:rPr>
                <w:rFonts w:ascii="Arial" w:eastAsia="Arial" w:hAnsi="Arial" w:cs="Arial"/>
                <w:color w:val="1C1C1C"/>
                <w:sz w:val="17"/>
                <w:szCs w:val="17"/>
              </w:rPr>
            </w:pPr>
            <w:r>
              <w:rPr>
                <w:rFonts w:ascii="Arial" w:eastAsia="Arial" w:hAnsi="Arial" w:cs="Arial"/>
                <w:color w:val="1C1C1C"/>
                <w:sz w:val="17"/>
                <w:szCs w:val="17"/>
              </w:rPr>
              <w:t>Children select from and use a range of tools and equipment to perform practical tasks [for example, cutting, shaping, joining and finishing].</w:t>
            </w:r>
          </w:p>
          <w:p w14:paraId="0F3FFA57" w14:textId="77777777" w:rsidR="00391F67" w:rsidRDefault="004E4D32">
            <w:pPr>
              <w:spacing w:before="120"/>
              <w:ind w:left="80" w:right="440"/>
              <w:rPr>
                <w:rFonts w:ascii="Arial" w:eastAsia="Arial" w:hAnsi="Arial" w:cs="Arial"/>
                <w:color w:val="1C1C1C"/>
                <w:sz w:val="17"/>
                <w:szCs w:val="17"/>
              </w:rPr>
            </w:pPr>
            <w:r>
              <w:rPr>
                <w:rFonts w:ascii="Arial" w:eastAsia="Arial" w:hAnsi="Arial" w:cs="Arial"/>
                <w:color w:val="1C1C1C"/>
                <w:sz w:val="17"/>
                <w:szCs w:val="17"/>
              </w:rPr>
              <w:t>They select from and use a wide range of materials and components, including construction materials, textiles and</w:t>
            </w:r>
            <w:r>
              <w:rPr>
                <w:rFonts w:ascii="Arial" w:eastAsia="Arial" w:hAnsi="Arial" w:cs="Arial"/>
                <w:color w:val="1C1C1C"/>
                <w:sz w:val="17"/>
                <w:szCs w:val="17"/>
              </w:rPr>
              <w:t xml:space="preserve"> ingredients, according to their characteristics.</w:t>
            </w:r>
          </w:p>
          <w:p w14:paraId="0F3FFA58"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59" w14:textId="77777777" w:rsidR="00391F67" w:rsidRDefault="004E4D32">
            <w:pPr>
              <w:spacing w:before="60"/>
              <w:ind w:left="80"/>
              <w:rPr>
                <w:rFonts w:ascii="Arial" w:eastAsia="Arial" w:hAnsi="Arial" w:cs="Arial"/>
                <w:color w:val="1C1C1C"/>
                <w:sz w:val="17"/>
                <w:szCs w:val="17"/>
              </w:rPr>
            </w:pPr>
            <w:r>
              <w:rPr>
                <w:rFonts w:ascii="Arial" w:eastAsia="Arial" w:hAnsi="Arial" w:cs="Arial"/>
                <w:color w:val="1C1C1C"/>
                <w:sz w:val="17"/>
                <w:szCs w:val="17"/>
              </w:rPr>
              <w:t>Planning</w:t>
            </w:r>
          </w:p>
          <w:p w14:paraId="0F3FFA5A" w14:textId="77777777" w:rsidR="00391F67" w:rsidRDefault="004E4D32">
            <w:pPr>
              <w:spacing w:before="60"/>
              <w:ind w:left="800" w:hanging="360"/>
              <w:rPr>
                <w:rFonts w:ascii="Arial" w:eastAsia="Arial" w:hAnsi="Arial" w:cs="Arial"/>
                <w:color w:val="1C1C1C"/>
                <w:sz w:val="17"/>
                <w:szCs w:val="17"/>
              </w:rPr>
            </w:pPr>
            <w:proofErr w:type="spellStart"/>
            <w:r>
              <w:rPr>
                <w:rFonts w:ascii="Arial" w:eastAsia="Arial" w:hAnsi="Arial" w:cs="Arial"/>
                <w:b/>
                <w:color w:val="BEBEBE"/>
                <w:sz w:val="18"/>
                <w:szCs w:val="18"/>
              </w:rPr>
              <w:t>a</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with support, follow a simple plan or recipe;</w:t>
            </w:r>
          </w:p>
          <w:p w14:paraId="0F3FFA5B" w14:textId="77777777" w:rsidR="00391F67" w:rsidRDefault="004E4D32">
            <w:pPr>
              <w:spacing w:before="60" w:line="232" w:lineRule="auto"/>
              <w:ind w:left="800" w:right="140" w:hanging="360"/>
              <w:rPr>
                <w:rFonts w:ascii="Arial" w:eastAsia="Arial" w:hAnsi="Arial" w:cs="Arial"/>
                <w:color w:val="1C1C1C"/>
                <w:sz w:val="17"/>
                <w:szCs w:val="17"/>
              </w:rPr>
            </w:pPr>
            <w:r>
              <w:rPr>
                <w:rFonts w:ascii="Arial" w:eastAsia="Arial" w:hAnsi="Arial" w:cs="Arial"/>
                <w:b/>
                <w:color w:val="BEBEBE"/>
                <w:sz w:val="18"/>
                <w:szCs w:val="18"/>
              </w:rPr>
              <w:lastRenderedPageBreak/>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begin</w:t>
            </w:r>
            <w:proofErr w:type="gramEnd"/>
            <w:r>
              <w:rPr>
                <w:rFonts w:ascii="Arial" w:eastAsia="Arial" w:hAnsi="Arial" w:cs="Arial"/>
                <w:color w:val="1C1C1C"/>
                <w:sz w:val="17"/>
                <w:szCs w:val="17"/>
              </w:rPr>
              <w:t xml:space="preserve"> to select from a range of hand tools and equipment, such as scissors, graters, zesters, safe knives, juicer;</w:t>
            </w:r>
          </w:p>
          <w:p w14:paraId="0F3FFA5C" w14:textId="77777777" w:rsidR="00391F67" w:rsidRDefault="004E4D32">
            <w:pPr>
              <w:spacing w:before="60" w:line="232" w:lineRule="auto"/>
              <w:ind w:left="800" w:right="14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select</w:t>
            </w:r>
            <w:proofErr w:type="gramEnd"/>
            <w:r>
              <w:rPr>
                <w:rFonts w:ascii="Arial" w:eastAsia="Arial" w:hAnsi="Arial" w:cs="Arial"/>
                <w:color w:val="1C1C1C"/>
                <w:sz w:val="17"/>
                <w:szCs w:val="17"/>
              </w:rPr>
              <w:t xml:space="preserve"> from a range of materials, textiles and components according to their characteristics;</w:t>
            </w:r>
          </w:p>
          <w:p w14:paraId="0F3FFA5D" w14:textId="77777777" w:rsidR="00391F67" w:rsidRDefault="004E4D32">
            <w:pPr>
              <w:spacing w:before="60"/>
              <w:ind w:left="80"/>
              <w:rPr>
                <w:rFonts w:ascii="Arial" w:eastAsia="Arial" w:hAnsi="Arial" w:cs="Arial"/>
                <w:color w:val="1C1C1C"/>
                <w:sz w:val="17"/>
                <w:szCs w:val="17"/>
              </w:rPr>
            </w:pPr>
            <w:r>
              <w:rPr>
                <w:rFonts w:ascii="Arial" w:eastAsia="Arial" w:hAnsi="Arial" w:cs="Arial"/>
                <w:color w:val="1C1C1C"/>
                <w:sz w:val="17"/>
                <w:szCs w:val="17"/>
              </w:rPr>
              <w:t>Practical skills and techniques</w:t>
            </w:r>
          </w:p>
          <w:p w14:paraId="0F3FFA5E" w14:textId="77777777" w:rsidR="00391F67" w:rsidRDefault="004E4D32">
            <w:pPr>
              <w:spacing w:before="60" w:line="232" w:lineRule="auto"/>
              <w:ind w:left="800" w:right="20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learn to use hand tools and kitchen equipment safely and appropriately and learn to follow hygiene procedures;</w:t>
            </w:r>
          </w:p>
          <w:p w14:paraId="0F3FFA5F" w14:textId="77777777" w:rsidR="00391F67" w:rsidRDefault="004E4D32">
            <w:pPr>
              <w:spacing w:before="60" w:line="235" w:lineRule="auto"/>
              <w:ind w:left="800" w:right="600" w:hanging="360"/>
              <w:rPr>
                <w:rFonts w:ascii="Arial" w:eastAsia="Arial" w:hAnsi="Arial" w:cs="Arial"/>
                <w:color w:val="1C1C1C"/>
                <w:sz w:val="17"/>
                <w:szCs w:val="17"/>
              </w:rPr>
            </w:pPr>
            <w:proofErr w:type="spellStart"/>
            <w:r>
              <w:rPr>
                <w:rFonts w:ascii="Arial" w:eastAsia="Arial" w:hAnsi="Arial" w:cs="Arial"/>
                <w:b/>
                <w:color w:val="BEBEBE"/>
                <w:sz w:val="18"/>
                <w:szCs w:val="18"/>
              </w:rPr>
              <w:t>e</w:t>
            </w:r>
            <w:proofErr w:type="spellEnd"/>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range of materials and components, including textiles and food ingredients;</w:t>
            </w:r>
          </w:p>
          <w:p w14:paraId="0F3FFA60" w14:textId="77777777" w:rsidR="00391F67" w:rsidRDefault="004E4D32">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f</w:t>
            </w:r>
            <w:r>
              <w:rPr>
                <w:rFonts w:ascii="Arial" w:eastAsia="Arial" w:hAnsi="Arial" w:cs="Arial"/>
                <w:color w:val="BEBEBE"/>
                <w:sz w:val="14"/>
                <w:szCs w:val="14"/>
              </w:rPr>
              <w:t xml:space="preserve">         </w:t>
            </w:r>
            <w:r>
              <w:rPr>
                <w:rFonts w:ascii="Arial" w:eastAsia="Arial" w:hAnsi="Arial" w:cs="Arial"/>
                <w:color w:val="1C1C1C"/>
                <w:sz w:val="17"/>
                <w:szCs w:val="17"/>
              </w:rPr>
              <w:t>with help, measure and mark out;</w:t>
            </w:r>
          </w:p>
          <w:p w14:paraId="0F3FFA61" w14:textId="77777777" w:rsidR="00391F67" w:rsidRDefault="004E4D32">
            <w:pPr>
              <w:spacing w:before="40"/>
              <w:ind w:left="800" w:hanging="360"/>
              <w:rPr>
                <w:rFonts w:ascii="Arial" w:eastAsia="Arial" w:hAnsi="Arial" w:cs="Arial"/>
                <w:color w:val="1C1C1C"/>
                <w:sz w:val="17"/>
                <w:szCs w:val="17"/>
              </w:rPr>
            </w:pPr>
            <w:r>
              <w:rPr>
                <w:rFonts w:ascii="Arial" w:eastAsia="Arial" w:hAnsi="Arial" w:cs="Arial"/>
                <w:b/>
                <w:color w:val="BEBEBE"/>
                <w:sz w:val="18"/>
                <w:szCs w:val="18"/>
              </w:rPr>
              <w:t>g</w:t>
            </w:r>
            <w:r>
              <w:rPr>
                <w:rFonts w:ascii="Arial" w:eastAsia="Arial" w:hAnsi="Arial" w:cs="Arial"/>
                <w:color w:val="BEBEBE"/>
                <w:sz w:val="14"/>
                <w:szCs w:val="14"/>
              </w:rPr>
              <w:t xml:space="preserve">        </w:t>
            </w:r>
            <w:r>
              <w:rPr>
                <w:rFonts w:ascii="Arial" w:eastAsia="Arial" w:hAnsi="Arial" w:cs="Arial"/>
                <w:color w:val="1C1C1C"/>
                <w:sz w:val="17"/>
                <w:szCs w:val="17"/>
              </w:rPr>
              <w:t>cut, shape and score materials with some accuracy;</w:t>
            </w:r>
          </w:p>
          <w:p w14:paraId="0F3FFA62" w14:textId="77777777" w:rsidR="00391F67" w:rsidRDefault="004E4D32">
            <w:pPr>
              <w:spacing w:before="60" w:line="235" w:lineRule="auto"/>
              <w:ind w:left="800" w:right="420" w:hanging="360"/>
              <w:rPr>
                <w:rFonts w:ascii="Arial" w:eastAsia="Arial" w:hAnsi="Arial" w:cs="Arial"/>
                <w:color w:val="1C1C1C"/>
                <w:sz w:val="17"/>
                <w:szCs w:val="17"/>
              </w:rPr>
            </w:pPr>
            <w:r>
              <w:rPr>
                <w:rFonts w:ascii="Arial" w:eastAsia="Arial" w:hAnsi="Arial" w:cs="Arial"/>
                <w:b/>
                <w:color w:val="BEBEBE"/>
                <w:sz w:val="18"/>
                <w:szCs w:val="18"/>
              </w:rPr>
              <w:t>h</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assemble</w:t>
            </w:r>
            <w:proofErr w:type="gramEnd"/>
            <w:r>
              <w:rPr>
                <w:rFonts w:ascii="Arial" w:eastAsia="Arial" w:hAnsi="Arial" w:cs="Arial"/>
                <w:color w:val="1C1C1C"/>
                <w:sz w:val="17"/>
                <w:szCs w:val="17"/>
              </w:rPr>
              <w:t>, join and combine materials, components or in</w:t>
            </w:r>
            <w:r>
              <w:rPr>
                <w:rFonts w:ascii="Arial" w:eastAsia="Arial" w:hAnsi="Arial" w:cs="Arial"/>
                <w:color w:val="1C1C1C"/>
                <w:sz w:val="17"/>
                <w:szCs w:val="17"/>
              </w:rPr>
              <w:t>gredients;</w:t>
            </w:r>
          </w:p>
          <w:p w14:paraId="0F3FFA63" w14:textId="77777777" w:rsidR="00391F67" w:rsidRDefault="004E4D32">
            <w:pPr>
              <w:spacing w:before="60" w:line="232" w:lineRule="auto"/>
              <w:ind w:left="800" w:right="260" w:hanging="360"/>
              <w:rPr>
                <w:rFonts w:ascii="Arial" w:eastAsia="Arial" w:hAnsi="Arial" w:cs="Arial"/>
                <w:color w:val="1C1C1C"/>
                <w:sz w:val="17"/>
                <w:szCs w:val="17"/>
              </w:rPr>
            </w:pPr>
            <w:proofErr w:type="spellStart"/>
            <w:r>
              <w:rPr>
                <w:rFonts w:ascii="Arial" w:eastAsia="Arial" w:hAnsi="Arial" w:cs="Arial"/>
                <w:b/>
                <w:color w:val="BEBEBE"/>
                <w:sz w:val="18"/>
                <w:szCs w:val="18"/>
              </w:rPr>
              <w:t>i</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demonstrate how to cut, shape and join fabric to make a simple product;</w:t>
            </w:r>
          </w:p>
          <w:p w14:paraId="0F3FFA64" w14:textId="77777777" w:rsidR="00391F67" w:rsidRDefault="004E4D32">
            <w:pPr>
              <w:spacing w:before="60" w:line="232" w:lineRule="auto"/>
              <w:ind w:left="800" w:right="340" w:hanging="360"/>
              <w:rPr>
                <w:rFonts w:ascii="Arial" w:eastAsia="Arial" w:hAnsi="Arial" w:cs="Arial"/>
                <w:color w:val="1C1C1C"/>
                <w:sz w:val="17"/>
                <w:szCs w:val="17"/>
              </w:rPr>
            </w:pPr>
            <w:r>
              <w:rPr>
                <w:rFonts w:ascii="Arial" w:eastAsia="Arial" w:hAnsi="Arial" w:cs="Arial"/>
                <w:b/>
                <w:color w:val="BEBEBE"/>
                <w:sz w:val="18"/>
                <w:szCs w:val="18"/>
              </w:rPr>
              <w:t>j</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manipulate</w:t>
            </w:r>
            <w:proofErr w:type="gramEnd"/>
            <w:r>
              <w:rPr>
                <w:rFonts w:ascii="Arial" w:eastAsia="Arial" w:hAnsi="Arial" w:cs="Arial"/>
                <w:color w:val="1C1C1C"/>
                <w:sz w:val="17"/>
                <w:szCs w:val="17"/>
              </w:rPr>
              <w:t xml:space="preserve"> fabrics in simple ways to create the desired effect;</w:t>
            </w:r>
          </w:p>
          <w:p w14:paraId="0F3FFA65" w14:textId="77777777" w:rsidR="00391F67" w:rsidRDefault="004E4D32">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k</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basic running stich;</w:t>
            </w:r>
          </w:p>
          <w:p w14:paraId="0F3FFA66" w14:textId="77777777" w:rsidR="00391F67" w:rsidRDefault="004E4D32">
            <w:pPr>
              <w:spacing w:before="60" w:line="235" w:lineRule="auto"/>
              <w:ind w:left="800" w:right="280" w:hanging="360"/>
              <w:rPr>
                <w:rFonts w:ascii="Arial" w:eastAsia="Arial" w:hAnsi="Arial" w:cs="Arial"/>
                <w:color w:val="1C1C1C"/>
                <w:sz w:val="17"/>
                <w:szCs w:val="17"/>
              </w:rPr>
            </w:pPr>
            <w:r>
              <w:rPr>
                <w:rFonts w:ascii="Arial" w:eastAsia="Arial" w:hAnsi="Arial" w:cs="Arial"/>
                <w:b/>
                <w:color w:val="BEBEBE"/>
                <w:sz w:val="18"/>
                <w:szCs w:val="18"/>
              </w:rPr>
              <w:t>l</w:t>
            </w:r>
            <w:r>
              <w:rPr>
                <w:rFonts w:ascii="Arial" w:eastAsia="Arial" w:hAnsi="Arial" w:cs="Arial"/>
                <w:color w:val="BEBEBE"/>
                <w:sz w:val="14"/>
                <w:szCs w:val="14"/>
              </w:rPr>
              <w:t xml:space="preserve">         </w:t>
            </w:r>
            <w:r>
              <w:rPr>
                <w:rFonts w:ascii="Arial" w:eastAsia="Arial" w:hAnsi="Arial" w:cs="Arial"/>
                <w:color w:val="1C1C1C"/>
                <w:sz w:val="17"/>
                <w:szCs w:val="17"/>
              </w:rPr>
              <w:t>cut, peel and grate ingredients, including measuring and weighing ingredients using measuring cups;</w:t>
            </w:r>
          </w:p>
          <w:p w14:paraId="0F3FFA67" w14:textId="77777777" w:rsidR="00391F67" w:rsidRDefault="004E4D32">
            <w:pPr>
              <w:spacing w:before="60" w:line="232" w:lineRule="auto"/>
              <w:ind w:left="800" w:right="320" w:hanging="360"/>
              <w:rPr>
                <w:rFonts w:ascii="Arial" w:eastAsia="Arial" w:hAnsi="Arial" w:cs="Arial"/>
                <w:color w:val="1C1C1C"/>
                <w:sz w:val="17"/>
                <w:szCs w:val="17"/>
              </w:rPr>
            </w:pPr>
            <w:r>
              <w:rPr>
                <w:rFonts w:ascii="Arial" w:eastAsia="Arial" w:hAnsi="Arial" w:cs="Arial"/>
                <w:b/>
                <w:color w:val="BEBEBE"/>
                <w:sz w:val="18"/>
                <w:szCs w:val="18"/>
              </w:rPr>
              <w:t>m</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begin</w:t>
            </w:r>
            <w:proofErr w:type="gramEnd"/>
            <w:r>
              <w:rPr>
                <w:rFonts w:ascii="Arial" w:eastAsia="Arial" w:hAnsi="Arial" w:cs="Arial"/>
                <w:color w:val="1C1C1C"/>
                <w:sz w:val="17"/>
                <w:szCs w:val="17"/>
              </w:rPr>
              <w:t xml:space="preserve"> to use simple finishing techniques to improve the appearance of their product, such as adding</w:t>
            </w:r>
          </w:p>
          <w:p w14:paraId="0F3FFA68" w14:textId="77777777" w:rsidR="00391F67" w:rsidRDefault="004E4D32">
            <w:pPr>
              <w:rPr>
                <w:rFonts w:ascii="Arial" w:eastAsia="Arial" w:hAnsi="Arial" w:cs="Arial"/>
              </w:rPr>
            </w:pPr>
            <w:r>
              <w:rPr>
                <w:rFonts w:ascii="Roboto" w:eastAsia="Roboto" w:hAnsi="Roboto" w:cs="Roboto"/>
                <w:color w:val="1C1C1C"/>
                <w:sz w:val="17"/>
                <w:szCs w:val="17"/>
              </w:rPr>
              <w:t>simple decorations.</w:t>
            </w:r>
          </w:p>
        </w:tc>
        <w:tc>
          <w:tcPr>
            <w:tcW w:w="4500" w:type="dxa"/>
            <w:gridSpan w:val="2"/>
          </w:tcPr>
          <w:p w14:paraId="0F3FFA69" w14:textId="77777777" w:rsidR="00391F67" w:rsidRDefault="004E4D32">
            <w:pPr>
              <w:spacing w:before="60"/>
              <w:ind w:left="80" w:right="420"/>
              <w:rPr>
                <w:rFonts w:ascii="Arial" w:eastAsia="Arial" w:hAnsi="Arial" w:cs="Arial"/>
                <w:color w:val="1C1C1C"/>
                <w:sz w:val="17"/>
                <w:szCs w:val="17"/>
              </w:rPr>
            </w:pPr>
            <w:r>
              <w:rPr>
                <w:rFonts w:ascii="Arial" w:eastAsia="Arial" w:hAnsi="Arial" w:cs="Arial"/>
                <w:color w:val="1C1C1C"/>
                <w:sz w:val="17"/>
                <w:szCs w:val="17"/>
              </w:rPr>
              <w:lastRenderedPageBreak/>
              <w:t>Through a variety of creative and practical activities, pupils should be taught the knowledge, understanding and skills needed to engage in an iterative process of making.</w:t>
            </w:r>
          </w:p>
          <w:p w14:paraId="0F3FFA6A" w14:textId="77777777" w:rsidR="00391F67" w:rsidRDefault="004E4D32">
            <w:pPr>
              <w:spacing w:before="120"/>
              <w:ind w:left="80" w:right="420"/>
              <w:rPr>
                <w:rFonts w:ascii="Arial" w:eastAsia="Arial" w:hAnsi="Arial" w:cs="Arial"/>
                <w:color w:val="1C1C1C"/>
                <w:sz w:val="17"/>
                <w:szCs w:val="17"/>
              </w:rPr>
            </w:pPr>
            <w:r>
              <w:rPr>
                <w:rFonts w:ascii="Arial" w:eastAsia="Arial" w:hAnsi="Arial" w:cs="Arial"/>
                <w:color w:val="1C1C1C"/>
                <w:sz w:val="17"/>
                <w:szCs w:val="17"/>
              </w:rPr>
              <w:t>Children select from and use a wider range of tools and equipment to perform practic</w:t>
            </w:r>
            <w:r>
              <w:rPr>
                <w:rFonts w:ascii="Arial" w:eastAsia="Arial" w:hAnsi="Arial" w:cs="Arial"/>
                <w:color w:val="1C1C1C"/>
                <w:sz w:val="17"/>
                <w:szCs w:val="17"/>
              </w:rPr>
              <w:t>al tasks [for example, cutting, shaping, joining and finishing] accurately.</w:t>
            </w:r>
          </w:p>
          <w:p w14:paraId="0F3FFA6B" w14:textId="77777777" w:rsidR="00391F67" w:rsidRDefault="004E4D32">
            <w:pPr>
              <w:spacing w:before="120"/>
              <w:ind w:left="80" w:right="440"/>
              <w:rPr>
                <w:rFonts w:ascii="Arial" w:eastAsia="Arial" w:hAnsi="Arial" w:cs="Arial"/>
                <w:color w:val="1C1C1C"/>
                <w:sz w:val="17"/>
                <w:szCs w:val="17"/>
              </w:rPr>
            </w:pPr>
            <w:r>
              <w:rPr>
                <w:rFonts w:ascii="Arial" w:eastAsia="Arial" w:hAnsi="Arial" w:cs="Arial"/>
                <w:color w:val="1C1C1C"/>
                <w:sz w:val="17"/>
                <w:szCs w:val="17"/>
              </w:rPr>
              <w:t>They select from and use a wider range of materials and components, including construction materials, textiles and ingredients, according to their functional properties and aesthet</w:t>
            </w:r>
            <w:r>
              <w:rPr>
                <w:rFonts w:ascii="Arial" w:eastAsia="Arial" w:hAnsi="Arial" w:cs="Arial"/>
                <w:color w:val="1C1C1C"/>
                <w:sz w:val="17"/>
                <w:szCs w:val="17"/>
              </w:rPr>
              <w:t>ic qualities.</w:t>
            </w:r>
          </w:p>
          <w:p w14:paraId="0F3FFA6C" w14:textId="77777777" w:rsidR="00391F67" w:rsidRDefault="004E4D32">
            <w:pPr>
              <w:spacing w:before="12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6D" w14:textId="77777777" w:rsidR="00391F67" w:rsidRDefault="004E4D32">
            <w:pPr>
              <w:spacing w:before="60"/>
              <w:ind w:left="80"/>
              <w:rPr>
                <w:rFonts w:ascii="Arial" w:eastAsia="Arial" w:hAnsi="Arial" w:cs="Arial"/>
                <w:color w:val="1C1C1C"/>
                <w:sz w:val="17"/>
                <w:szCs w:val="17"/>
              </w:rPr>
            </w:pPr>
            <w:r>
              <w:rPr>
                <w:rFonts w:ascii="Arial" w:eastAsia="Arial" w:hAnsi="Arial" w:cs="Arial"/>
                <w:color w:val="1C1C1C"/>
                <w:sz w:val="17"/>
                <w:szCs w:val="17"/>
              </w:rPr>
              <w:t>Plan</w:t>
            </w:r>
          </w:p>
          <w:p w14:paraId="0F3FFA6E" w14:textId="77777777" w:rsidR="00391F67" w:rsidRDefault="004E4D32">
            <w:pPr>
              <w:spacing w:before="60" w:line="232" w:lineRule="auto"/>
              <w:ind w:left="800" w:right="220" w:hanging="360"/>
              <w:rPr>
                <w:rFonts w:ascii="Arial" w:eastAsia="Arial" w:hAnsi="Arial" w:cs="Arial"/>
                <w:color w:val="1C1C1C"/>
                <w:sz w:val="17"/>
                <w:szCs w:val="17"/>
              </w:rPr>
            </w:pPr>
            <w:proofErr w:type="spellStart"/>
            <w:r>
              <w:rPr>
                <w:rFonts w:ascii="Arial" w:eastAsia="Arial" w:hAnsi="Arial" w:cs="Arial"/>
                <w:b/>
                <w:color w:val="BEBEBE"/>
                <w:sz w:val="18"/>
                <w:szCs w:val="18"/>
              </w:rPr>
              <w:lastRenderedPageBreak/>
              <w:t>a</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with growing confidence, carefully select from a range of tools and equipment, explaining their choices;</w:t>
            </w:r>
          </w:p>
          <w:p w14:paraId="0F3FFA6F" w14:textId="77777777" w:rsidR="00391F67" w:rsidRDefault="004E4D32">
            <w:pPr>
              <w:spacing w:before="60" w:line="235" w:lineRule="auto"/>
              <w:ind w:left="800" w:right="76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select</w:t>
            </w:r>
            <w:proofErr w:type="gramEnd"/>
            <w:r>
              <w:rPr>
                <w:rFonts w:ascii="Arial" w:eastAsia="Arial" w:hAnsi="Arial" w:cs="Arial"/>
                <w:color w:val="1C1C1C"/>
                <w:sz w:val="17"/>
                <w:szCs w:val="17"/>
              </w:rPr>
              <w:t xml:space="preserve"> from a range of materials and components according to their functional properties and aesthetic qualities;</w:t>
            </w:r>
          </w:p>
          <w:p w14:paraId="0F3FFA70" w14:textId="77777777" w:rsidR="00391F67" w:rsidRDefault="004E4D32">
            <w:pPr>
              <w:spacing w:before="60" w:after="240"/>
              <w:ind w:left="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place</w:t>
            </w:r>
            <w:proofErr w:type="gramEnd"/>
            <w:r>
              <w:rPr>
                <w:rFonts w:ascii="Arial" w:eastAsia="Arial" w:hAnsi="Arial" w:cs="Arial"/>
                <w:color w:val="1C1C1C"/>
                <w:sz w:val="17"/>
                <w:szCs w:val="17"/>
              </w:rPr>
              <w:t xml:space="preserve"> the main stages of making in a systematic order;</w:t>
            </w:r>
          </w:p>
          <w:p w14:paraId="0F3FFA71" w14:textId="77777777" w:rsidR="00391F67" w:rsidRDefault="004E4D32">
            <w:pPr>
              <w:spacing w:before="40"/>
              <w:ind w:left="80"/>
              <w:rPr>
                <w:rFonts w:ascii="Arial" w:eastAsia="Arial" w:hAnsi="Arial" w:cs="Arial"/>
                <w:color w:val="1C1C1C"/>
                <w:sz w:val="17"/>
                <w:szCs w:val="17"/>
              </w:rPr>
            </w:pPr>
            <w:r>
              <w:rPr>
                <w:rFonts w:ascii="Arial" w:eastAsia="Arial" w:hAnsi="Arial" w:cs="Arial"/>
                <w:color w:val="1C1C1C"/>
                <w:sz w:val="17"/>
                <w:szCs w:val="17"/>
              </w:rPr>
              <w:t>Practical skills and techniques</w:t>
            </w:r>
          </w:p>
          <w:p w14:paraId="0F3FFA72" w14:textId="77777777" w:rsidR="00391F67" w:rsidRDefault="004E4D32">
            <w:pPr>
              <w:spacing w:before="60" w:line="235" w:lineRule="auto"/>
              <w:ind w:left="800" w:right="68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learn to use a range of tools and equ</w:t>
            </w:r>
            <w:r>
              <w:rPr>
                <w:rFonts w:ascii="Arial" w:eastAsia="Arial" w:hAnsi="Arial" w:cs="Arial"/>
                <w:color w:val="1C1C1C"/>
                <w:sz w:val="17"/>
                <w:szCs w:val="17"/>
              </w:rPr>
              <w:t>ipment safely, appropriately and accurately and learn to follow hygiene procedures;</w:t>
            </w:r>
          </w:p>
          <w:p w14:paraId="0F3FFA73" w14:textId="77777777" w:rsidR="00391F67" w:rsidRDefault="004E4D32">
            <w:pPr>
              <w:spacing w:before="60" w:line="235" w:lineRule="auto"/>
              <w:ind w:left="800" w:right="140" w:hanging="360"/>
              <w:rPr>
                <w:rFonts w:ascii="Arial" w:eastAsia="Arial" w:hAnsi="Arial" w:cs="Arial"/>
                <w:color w:val="1C1C1C"/>
                <w:sz w:val="17"/>
                <w:szCs w:val="17"/>
              </w:rPr>
            </w:pPr>
            <w:proofErr w:type="spellStart"/>
            <w:r>
              <w:rPr>
                <w:rFonts w:ascii="Arial" w:eastAsia="Arial" w:hAnsi="Arial" w:cs="Arial"/>
                <w:b/>
                <w:color w:val="BEBEBE"/>
                <w:sz w:val="18"/>
                <w:szCs w:val="18"/>
              </w:rPr>
              <w:t>e</w:t>
            </w:r>
            <w:proofErr w:type="spellEnd"/>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wider range of materials and components, including construction materials and kits, textiles and mechanical and electrical components;</w:t>
            </w:r>
          </w:p>
          <w:p w14:paraId="0F3FFA74" w14:textId="77777777" w:rsidR="00391F67" w:rsidRDefault="004E4D32">
            <w:pPr>
              <w:spacing w:before="60" w:line="232" w:lineRule="auto"/>
              <w:ind w:left="800" w:right="180" w:hanging="360"/>
              <w:rPr>
                <w:rFonts w:ascii="Arial" w:eastAsia="Arial" w:hAnsi="Arial" w:cs="Arial"/>
                <w:color w:val="1C1C1C"/>
                <w:sz w:val="17"/>
                <w:szCs w:val="17"/>
              </w:rPr>
            </w:pPr>
            <w:r>
              <w:rPr>
                <w:rFonts w:ascii="Arial" w:eastAsia="Arial" w:hAnsi="Arial" w:cs="Arial"/>
                <w:b/>
                <w:color w:val="BEBEBE"/>
                <w:sz w:val="18"/>
                <w:szCs w:val="18"/>
              </w:rPr>
              <w:t>f</w:t>
            </w:r>
            <w:r>
              <w:rPr>
                <w:rFonts w:ascii="Arial" w:eastAsia="Arial" w:hAnsi="Arial" w:cs="Arial"/>
                <w:color w:val="BEBEBE"/>
                <w:sz w:val="14"/>
                <w:szCs w:val="14"/>
              </w:rPr>
              <w:t xml:space="preserve">         </w:t>
            </w:r>
            <w:r>
              <w:rPr>
                <w:rFonts w:ascii="Arial" w:eastAsia="Arial" w:hAnsi="Arial" w:cs="Arial"/>
                <w:color w:val="1C1C1C"/>
                <w:sz w:val="17"/>
                <w:szCs w:val="17"/>
              </w:rPr>
              <w:t>with growing</w:t>
            </w:r>
            <w:r>
              <w:rPr>
                <w:rFonts w:ascii="Arial" w:eastAsia="Arial" w:hAnsi="Arial" w:cs="Arial"/>
                <w:color w:val="1C1C1C"/>
                <w:sz w:val="17"/>
                <w:szCs w:val="17"/>
              </w:rPr>
              <w:t xml:space="preserve"> independence, measure and mark out to the nearest cm and millimetre;</w:t>
            </w:r>
          </w:p>
          <w:p w14:paraId="0F3FFA75" w14:textId="77777777" w:rsidR="00391F67" w:rsidRDefault="004E4D32">
            <w:pPr>
              <w:spacing w:before="60" w:line="232" w:lineRule="auto"/>
              <w:ind w:left="800" w:right="800" w:hanging="360"/>
              <w:rPr>
                <w:rFonts w:ascii="Arial" w:eastAsia="Arial" w:hAnsi="Arial" w:cs="Arial"/>
                <w:color w:val="1C1C1C"/>
                <w:sz w:val="17"/>
                <w:szCs w:val="17"/>
              </w:rPr>
            </w:pPr>
            <w:r>
              <w:rPr>
                <w:rFonts w:ascii="Arial" w:eastAsia="Arial" w:hAnsi="Arial" w:cs="Arial"/>
                <w:b/>
                <w:color w:val="BEBEBE"/>
                <w:sz w:val="18"/>
                <w:szCs w:val="18"/>
              </w:rPr>
              <w:t>g</w:t>
            </w:r>
            <w:r>
              <w:rPr>
                <w:rFonts w:ascii="Arial" w:eastAsia="Arial" w:hAnsi="Arial" w:cs="Arial"/>
                <w:color w:val="BEBEBE"/>
                <w:sz w:val="14"/>
                <w:szCs w:val="14"/>
              </w:rPr>
              <w:t xml:space="preserve">        </w:t>
            </w:r>
            <w:r>
              <w:rPr>
                <w:rFonts w:ascii="Arial" w:eastAsia="Arial" w:hAnsi="Arial" w:cs="Arial"/>
                <w:color w:val="1C1C1C"/>
                <w:sz w:val="17"/>
                <w:szCs w:val="17"/>
              </w:rPr>
              <w:t>cut, shape and score materials with some degree of accuracy;</w:t>
            </w:r>
          </w:p>
          <w:p w14:paraId="0F3FFA76" w14:textId="77777777" w:rsidR="00391F67" w:rsidRDefault="004E4D32">
            <w:pPr>
              <w:spacing w:before="60" w:line="235" w:lineRule="auto"/>
              <w:ind w:left="800" w:right="420" w:hanging="360"/>
              <w:rPr>
                <w:rFonts w:ascii="Arial" w:eastAsia="Arial" w:hAnsi="Arial" w:cs="Arial"/>
                <w:color w:val="1C1C1C"/>
                <w:sz w:val="17"/>
                <w:szCs w:val="17"/>
              </w:rPr>
            </w:pPr>
            <w:r>
              <w:rPr>
                <w:rFonts w:ascii="Arial" w:eastAsia="Arial" w:hAnsi="Arial" w:cs="Arial"/>
                <w:b/>
                <w:color w:val="BEBEBE"/>
                <w:sz w:val="18"/>
                <w:szCs w:val="18"/>
              </w:rPr>
              <w:t>h</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assemble</w:t>
            </w:r>
            <w:proofErr w:type="gramEnd"/>
            <w:r>
              <w:rPr>
                <w:rFonts w:ascii="Arial" w:eastAsia="Arial" w:hAnsi="Arial" w:cs="Arial"/>
                <w:color w:val="1C1C1C"/>
                <w:sz w:val="17"/>
                <w:szCs w:val="17"/>
              </w:rPr>
              <w:t>, join and combine material and components with some degree of accuracy;</w:t>
            </w:r>
          </w:p>
          <w:p w14:paraId="0F3FFA77" w14:textId="77777777" w:rsidR="00391F67" w:rsidRDefault="004E4D32">
            <w:pPr>
              <w:spacing w:before="60" w:line="232" w:lineRule="auto"/>
              <w:ind w:left="800" w:right="300" w:hanging="360"/>
              <w:rPr>
                <w:rFonts w:ascii="Arial" w:eastAsia="Arial" w:hAnsi="Arial" w:cs="Arial"/>
                <w:color w:val="1C1C1C"/>
                <w:sz w:val="17"/>
                <w:szCs w:val="17"/>
              </w:rPr>
            </w:pPr>
            <w:proofErr w:type="spellStart"/>
            <w:r>
              <w:rPr>
                <w:rFonts w:ascii="Arial" w:eastAsia="Arial" w:hAnsi="Arial" w:cs="Arial"/>
                <w:b/>
                <w:color w:val="BEBEBE"/>
                <w:sz w:val="18"/>
                <w:szCs w:val="18"/>
              </w:rPr>
              <w:t>i</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demonstrate how to measure, cut, shape and join fabric with some accuracy to make a simple product;</w:t>
            </w:r>
          </w:p>
          <w:p w14:paraId="0F3FFA78" w14:textId="77777777" w:rsidR="00391F67" w:rsidRDefault="004E4D32">
            <w:pPr>
              <w:spacing w:before="60" w:after="240"/>
              <w:ind w:left="360"/>
              <w:rPr>
                <w:rFonts w:ascii="Arial" w:eastAsia="Arial" w:hAnsi="Arial" w:cs="Arial"/>
                <w:color w:val="1C1C1C"/>
                <w:sz w:val="17"/>
                <w:szCs w:val="17"/>
              </w:rPr>
            </w:pPr>
            <w:r>
              <w:rPr>
                <w:rFonts w:ascii="Arial" w:eastAsia="Arial" w:hAnsi="Arial" w:cs="Arial"/>
                <w:b/>
                <w:color w:val="BEBEBE"/>
                <w:sz w:val="18"/>
                <w:szCs w:val="18"/>
              </w:rPr>
              <w:t>j</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join</w:t>
            </w:r>
            <w:proofErr w:type="gramEnd"/>
            <w:r>
              <w:rPr>
                <w:rFonts w:ascii="Arial" w:eastAsia="Arial" w:hAnsi="Arial" w:cs="Arial"/>
                <w:color w:val="1C1C1C"/>
                <w:sz w:val="17"/>
                <w:szCs w:val="17"/>
              </w:rPr>
              <w:t xml:space="preserve"> textiles with an appropriate sewing technique;</w:t>
            </w:r>
          </w:p>
          <w:p w14:paraId="0F3FFA79" w14:textId="77777777" w:rsidR="00391F67" w:rsidRDefault="004E4D32">
            <w:pPr>
              <w:rPr>
                <w:rFonts w:ascii="Arial" w:eastAsia="Arial" w:hAnsi="Arial" w:cs="Arial"/>
              </w:rPr>
            </w:pPr>
            <w:r>
              <w:rPr>
                <w:rFonts w:ascii="Roboto" w:eastAsia="Roboto" w:hAnsi="Roboto" w:cs="Roboto"/>
                <w:color w:val="1C1C1C"/>
                <w:sz w:val="17"/>
                <w:szCs w:val="17"/>
              </w:rPr>
              <w:t>begin to select and use different and appropriate finishing techniques to improve the appearan</w:t>
            </w:r>
            <w:r>
              <w:rPr>
                <w:rFonts w:ascii="Roboto" w:eastAsia="Roboto" w:hAnsi="Roboto" w:cs="Roboto"/>
                <w:color w:val="1C1C1C"/>
                <w:sz w:val="17"/>
                <w:szCs w:val="17"/>
              </w:rPr>
              <w:t>ce of a product such as hemming, tie-dye, fabric paints and digital graphics.</w:t>
            </w:r>
          </w:p>
        </w:tc>
        <w:tc>
          <w:tcPr>
            <w:tcW w:w="4678" w:type="dxa"/>
            <w:gridSpan w:val="2"/>
          </w:tcPr>
          <w:p w14:paraId="0F3FFA7A" w14:textId="77777777" w:rsidR="00391F67" w:rsidRDefault="004E4D32">
            <w:pPr>
              <w:spacing w:before="60"/>
              <w:ind w:left="80" w:right="420"/>
              <w:rPr>
                <w:rFonts w:ascii="Arial" w:eastAsia="Arial" w:hAnsi="Arial" w:cs="Arial"/>
                <w:color w:val="1C1C1C"/>
                <w:sz w:val="17"/>
                <w:szCs w:val="17"/>
              </w:rPr>
            </w:pPr>
            <w:r>
              <w:rPr>
                <w:rFonts w:ascii="Arial" w:eastAsia="Arial" w:hAnsi="Arial" w:cs="Arial"/>
                <w:color w:val="1C1C1C"/>
                <w:sz w:val="17"/>
                <w:szCs w:val="17"/>
              </w:rPr>
              <w:lastRenderedPageBreak/>
              <w:t>Through a variety of creative and practical activities, pupils should be taught the knowledge, understanding and skills needed to engage in an iterative process of making.</w:t>
            </w:r>
          </w:p>
          <w:p w14:paraId="0F3FFA7B" w14:textId="77777777" w:rsidR="00391F67" w:rsidRDefault="004E4D32">
            <w:pPr>
              <w:spacing w:before="120"/>
              <w:ind w:left="80" w:right="420"/>
              <w:rPr>
                <w:rFonts w:ascii="Arial" w:eastAsia="Arial" w:hAnsi="Arial" w:cs="Arial"/>
                <w:color w:val="1C1C1C"/>
                <w:sz w:val="17"/>
                <w:szCs w:val="17"/>
              </w:rPr>
            </w:pPr>
            <w:r>
              <w:rPr>
                <w:rFonts w:ascii="Arial" w:eastAsia="Arial" w:hAnsi="Arial" w:cs="Arial"/>
                <w:color w:val="1C1C1C"/>
                <w:sz w:val="17"/>
                <w:szCs w:val="17"/>
              </w:rPr>
              <w:t>Childr</w:t>
            </w:r>
            <w:r>
              <w:rPr>
                <w:rFonts w:ascii="Arial" w:eastAsia="Arial" w:hAnsi="Arial" w:cs="Arial"/>
                <w:color w:val="1C1C1C"/>
                <w:sz w:val="17"/>
                <w:szCs w:val="17"/>
              </w:rPr>
              <w:t>en select from and use a wider range of tools and equipment to perform practical tasks [for example, cutting, shaping, joining and finishing], accurately.</w:t>
            </w:r>
          </w:p>
          <w:p w14:paraId="0F3FFA7C" w14:textId="77777777" w:rsidR="00391F67" w:rsidRDefault="004E4D32">
            <w:pPr>
              <w:spacing w:before="120"/>
              <w:ind w:left="80" w:right="440"/>
              <w:rPr>
                <w:rFonts w:ascii="Arial" w:eastAsia="Arial" w:hAnsi="Arial" w:cs="Arial"/>
                <w:color w:val="1C1C1C"/>
                <w:sz w:val="17"/>
                <w:szCs w:val="17"/>
              </w:rPr>
            </w:pPr>
            <w:r>
              <w:rPr>
                <w:rFonts w:ascii="Arial" w:eastAsia="Arial" w:hAnsi="Arial" w:cs="Arial"/>
                <w:color w:val="1C1C1C"/>
                <w:sz w:val="17"/>
                <w:szCs w:val="17"/>
              </w:rPr>
              <w:t>They select from and use a wider range of materials and components, including construction materials,</w:t>
            </w:r>
            <w:r>
              <w:rPr>
                <w:rFonts w:ascii="Arial" w:eastAsia="Arial" w:hAnsi="Arial" w:cs="Arial"/>
                <w:color w:val="1C1C1C"/>
                <w:sz w:val="17"/>
                <w:szCs w:val="17"/>
              </w:rPr>
              <w:t xml:space="preserve"> textiles and ingredients, according to their functional properties and aesthetic qualities.</w:t>
            </w:r>
          </w:p>
          <w:p w14:paraId="0F3FFA7D"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7E" w14:textId="77777777" w:rsidR="00391F67" w:rsidRDefault="004E4D32">
            <w:pPr>
              <w:spacing w:before="60"/>
              <w:ind w:left="80"/>
              <w:rPr>
                <w:rFonts w:ascii="Arial" w:eastAsia="Arial" w:hAnsi="Arial" w:cs="Arial"/>
                <w:color w:val="1C1C1C"/>
                <w:sz w:val="17"/>
                <w:szCs w:val="17"/>
              </w:rPr>
            </w:pPr>
            <w:r>
              <w:rPr>
                <w:rFonts w:ascii="Arial" w:eastAsia="Arial" w:hAnsi="Arial" w:cs="Arial"/>
                <w:color w:val="1C1C1C"/>
                <w:sz w:val="17"/>
                <w:szCs w:val="17"/>
              </w:rPr>
              <w:t>Planning</w:t>
            </w:r>
          </w:p>
          <w:p w14:paraId="0F3FFA7F" w14:textId="77777777" w:rsidR="00391F67" w:rsidRDefault="004E4D32">
            <w:pPr>
              <w:spacing w:before="60" w:after="240"/>
              <w:ind w:left="360"/>
              <w:rPr>
                <w:rFonts w:ascii="Arial" w:eastAsia="Arial" w:hAnsi="Arial" w:cs="Arial"/>
                <w:color w:val="1C1C1C"/>
                <w:sz w:val="17"/>
                <w:szCs w:val="17"/>
              </w:rPr>
            </w:pPr>
            <w:proofErr w:type="spellStart"/>
            <w:proofErr w:type="gramStart"/>
            <w:r>
              <w:rPr>
                <w:rFonts w:ascii="Arial" w:eastAsia="Arial" w:hAnsi="Arial" w:cs="Arial"/>
                <w:b/>
                <w:color w:val="BEBEBE"/>
                <w:sz w:val="18"/>
                <w:szCs w:val="18"/>
              </w:rPr>
              <w:lastRenderedPageBreak/>
              <w:t>a</w:t>
            </w:r>
            <w:proofErr w:type="spellEnd"/>
            <w:proofErr w:type="gramEnd"/>
            <w:r>
              <w:rPr>
                <w:rFonts w:ascii="Arial" w:eastAsia="Arial" w:hAnsi="Arial" w:cs="Arial"/>
                <w:color w:val="BEBEBE"/>
                <w:sz w:val="14"/>
                <w:szCs w:val="14"/>
              </w:rPr>
              <w:t xml:space="preserve">        </w:t>
            </w:r>
            <w:r>
              <w:rPr>
                <w:rFonts w:ascii="Arial" w:eastAsia="Arial" w:hAnsi="Arial" w:cs="Arial"/>
                <w:color w:val="1C1C1C"/>
                <w:sz w:val="17"/>
                <w:szCs w:val="17"/>
              </w:rPr>
              <w:t>independently plan by suggesting what to do next;</w:t>
            </w:r>
          </w:p>
          <w:p w14:paraId="0F3FFA80" w14:textId="77777777" w:rsidR="00391F67" w:rsidRDefault="004E4D32">
            <w:pPr>
              <w:spacing w:before="60" w:line="232" w:lineRule="auto"/>
              <w:ind w:left="800" w:right="8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with growing confidence, select from a wide range of tools and equipment, explaining their choices;</w:t>
            </w:r>
          </w:p>
          <w:p w14:paraId="0F3FFA81" w14:textId="77777777" w:rsidR="00391F67" w:rsidRDefault="004E4D32">
            <w:pPr>
              <w:spacing w:before="60" w:line="235" w:lineRule="auto"/>
              <w:ind w:left="800" w:right="76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select</w:t>
            </w:r>
            <w:proofErr w:type="gramEnd"/>
            <w:r>
              <w:rPr>
                <w:rFonts w:ascii="Arial" w:eastAsia="Arial" w:hAnsi="Arial" w:cs="Arial"/>
                <w:color w:val="1C1C1C"/>
                <w:sz w:val="17"/>
                <w:szCs w:val="17"/>
              </w:rPr>
              <w:t xml:space="preserve"> from a range of materials and components according to their functional properties and aesthetic qualities;</w:t>
            </w:r>
          </w:p>
          <w:p w14:paraId="0F3FFA82" w14:textId="77777777" w:rsidR="00391F67" w:rsidRDefault="004E4D32">
            <w:pPr>
              <w:spacing w:before="60" w:after="240"/>
              <w:ind w:left="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create step-by-step plan</w:t>
            </w:r>
            <w:r>
              <w:rPr>
                <w:rFonts w:ascii="Arial" w:eastAsia="Arial" w:hAnsi="Arial" w:cs="Arial"/>
                <w:color w:val="1C1C1C"/>
                <w:sz w:val="17"/>
                <w:szCs w:val="17"/>
              </w:rPr>
              <w:t>s as a guide to making;</w:t>
            </w:r>
          </w:p>
          <w:p w14:paraId="0F3FFA83" w14:textId="77777777" w:rsidR="00391F67" w:rsidRDefault="004E4D32">
            <w:pPr>
              <w:spacing w:before="60"/>
              <w:ind w:left="80"/>
              <w:rPr>
                <w:rFonts w:ascii="Arial" w:eastAsia="Arial" w:hAnsi="Arial" w:cs="Arial"/>
                <w:color w:val="1C1C1C"/>
                <w:sz w:val="17"/>
                <w:szCs w:val="17"/>
              </w:rPr>
            </w:pPr>
            <w:r>
              <w:rPr>
                <w:rFonts w:ascii="Arial" w:eastAsia="Arial" w:hAnsi="Arial" w:cs="Arial"/>
                <w:color w:val="1C1C1C"/>
                <w:sz w:val="17"/>
                <w:szCs w:val="17"/>
              </w:rPr>
              <w:t>Practical skills and techniques</w:t>
            </w:r>
          </w:p>
          <w:p w14:paraId="0F3FFA84" w14:textId="77777777" w:rsidR="00391F67" w:rsidRDefault="004E4D32">
            <w:pPr>
              <w:spacing w:before="60" w:line="235" w:lineRule="auto"/>
              <w:ind w:left="800" w:right="400" w:hanging="360"/>
              <w:rPr>
                <w:rFonts w:ascii="Arial" w:eastAsia="Arial" w:hAnsi="Arial" w:cs="Arial"/>
                <w:color w:val="1C1C1C"/>
                <w:sz w:val="17"/>
                <w:szCs w:val="17"/>
              </w:rPr>
            </w:pPr>
            <w:proofErr w:type="spellStart"/>
            <w:r>
              <w:rPr>
                <w:rFonts w:ascii="Arial" w:eastAsia="Arial" w:hAnsi="Arial" w:cs="Arial"/>
                <w:b/>
                <w:color w:val="BEBEBE"/>
                <w:sz w:val="18"/>
                <w:szCs w:val="18"/>
              </w:rPr>
              <w:t>e</w:t>
            </w:r>
            <w:proofErr w:type="spellEnd"/>
            <w:r>
              <w:rPr>
                <w:rFonts w:ascii="Arial" w:eastAsia="Arial" w:hAnsi="Arial" w:cs="Arial"/>
                <w:color w:val="BEBEBE"/>
                <w:sz w:val="14"/>
                <w:szCs w:val="14"/>
              </w:rPr>
              <w:t xml:space="preserve">        </w:t>
            </w:r>
            <w:proofErr w:type="gramStart"/>
            <w:r>
              <w:rPr>
                <w:rFonts w:ascii="Arial" w:eastAsia="Arial" w:hAnsi="Arial" w:cs="Arial"/>
                <w:color w:val="1C1C1C"/>
                <w:sz w:val="17"/>
                <w:szCs w:val="17"/>
              </w:rPr>
              <w:t>learn</w:t>
            </w:r>
            <w:proofErr w:type="gramEnd"/>
            <w:r>
              <w:rPr>
                <w:rFonts w:ascii="Arial" w:eastAsia="Arial" w:hAnsi="Arial" w:cs="Arial"/>
                <w:color w:val="1C1C1C"/>
                <w:sz w:val="17"/>
                <w:szCs w:val="17"/>
              </w:rPr>
              <w:t xml:space="preserve"> to use a range of tools and equipment safely and appropriately and learn to follow hygiene procedures;</w:t>
            </w:r>
          </w:p>
          <w:p w14:paraId="0F3FFA85" w14:textId="77777777" w:rsidR="00391F67" w:rsidRDefault="004E4D32">
            <w:pPr>
              <w:spacing w:before="60" w:line="232" w:lineRule="auto"/>
              <w:ind w:left="800" w:right="160" w:hanging="360"/>
              <w:rPr>
                <w:rFonts w:ascii="Arial" w:eastAsia="Arial" w:hAnsi="Arial" w:cs="Arial"/>
                <w:color w:val="1C1C1C"/>
                <w:sz w:val="17"/>
                <w:szCs w:val="17"/>
              </w:rPr>
            </w:pPr>
            <w:r>
              <w:rPr>
                <w:rFonts w:ascii="Arial" w:eastAsia="Arial" w:hAnsi="Arial" w:cs="Arial"/>
                <w:b/>
                <w:color w:val="BEBEBE"/>
                <w:sz w:val="18"/>
                <w:szCs w:val="18"/>
              </w:rPr>
              <w:t>f</w:t>
            </w:r>
            <w:r>
              <w:rPr>
                <w:rFonts w:ascii="Arial" w:eastAsia="Arial" w:hAnsi="Arial" w:cs="Arial"/>
                <w:color w:val="BEBEBE"/>
                <w:sz w:val="14"/>
                <w:szCs w:val="14"/>
              </w:rPr>
              <w:t xml:space="preserve">         </w:t>
            </w:r>
            <w:r>
              <w:rPr>
                <w:rFonts w:ascii="Arial" w:eastAsia="Arial" w:hAnsi="Arial" w:cs="Arial"/>
                <w:color w:val="1C1C1C"/>
                <w:sz w:val="17"/>
                <w:szCs w:val="17"/>
              </w:rPr>
              <w:t xml:space="preserve">independently </w:t>
            </w:r>
            <w:proofErr w:type="gramStart"/>
            <w:r>
              <w:rPr>
                <w:rFonts w:ascii="Arial" w:eastAsia="Arial" w:hAnsi="Arial" w:cs="Arial"/>
                <w:color w:val="1C1C1C"/>
                <w:sz w:val="17"/>
                <w:szCs w:val="17"/>
              </w:rPr>
              <w:t>take</w:t>
            </w:r>
            <w:proofErr w:type="gramEnd"/>
            <w:r>
              <w:rPr>
                <w:rFonts w:ascii="Arial" w:eastAsia="Arial" w:hAnsi="Arial" w:cs="Arial"/>
                <w:color w:val="1C1C1C"/>
                <w:sz w:val="17"/>
                <w:szCs w:val="17"/>
              </w:rPr>
              <w:t xml:space="preserve"> exact measurements and mark out, to within 1 millimet</w:t>
            </w:r>
            <w:r>
              <w:rPr>
                <w:rFonts w:ascii="Arial" w:eastAsia="Arial" w:hAnsi="Arial" w:cs="Arial"/>
                <w:color w:val="1C1C1C"/>
                <w:sz w:val="17"/>
                <w:szCs w:val="17"/>
              </w:rPr>
              <w:t>re;</w:t>
            </w:r>
          </w:p>
          <w:p w14:paraId="0F3FFA86" w14:textId="77777777" w:rsidR="00391F67" w:rsidRDefault="004E4D32">
            <w:pPr>
              <w:spacing w:before="60" w:line="235" w:lineRule="auto"/>
              <w:ind w:left="800" w:right="320" w:hanging="360"/>
              <w:rPr>
                <w:rFonts w:ascii="Arial" w:eastAsia="Arial" w:hAnsi="Arial" w:cs="Arial"/>
                <w:color w:val="1C1C1C"/>
                <w:sz w:val="17"/>
                <w:szCs w:val="17"/>
              </w:rPr>
            </w:pPr>
            <w:r>
              <w:rPr>
                <w:rFonts w:ascii="Arial" w:eastAsia="Arial" w:hAnsi="Arial" w:cs="Arial"/>
                <w:b/>
                <w:color w:val="BEBEBE"/>
                <w:sz w:val="18"/>
                <w:szCs w:val="18"/>
              </w:rPr>
              <w:t>g</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use</w:t>
            </w:r>
            <w:proofErr w:type="gramEnd"/>
            <w:r>
              <w:rPr>
                <w:rFonts w:ascii="Arial" w:eastAsia="Arial" w:hAnsi="Arial" w:cs="Arial"/>
                <w:color w:val="1C1C1C"/>
                <w:sz w:val="17"/>
                <w:szCs w:val="17"/>
              </w:rPr>
              <w:t xml:space="preserve"> a full range of materials and components, including construction materials and kits, textiles, and mechanical components;</w:t>
            </w:r>
          </w:p>
          <w:p w14:paraId="0F3FFA87" w14:textId="77777777" w:rsidR="00391F67" w:rsidRDefault="004E4D32">
            <w:pPr>
              <w:spacing w:before="60" w:after="240"/>
              <w:ind w:left="360"/>
              <w:rPr>
                <w:rFonts w:ascii="Arial" w:eastAsia="Arial" w:hAnsi="Arial" w:cs="Arial"/>
                <w:color w:val="1C1C1C"/>
                <w:sz w:val="17"/>
                <w:szCs w:val="17"/>
              </w:rPr>
            </w:pPr>
            <w:r>
              <w:rPr>
                <w:rFonts w:ascii="Arial" w:eastAsia="Arial" w:hAnsi="Arial" w:cs="Arial"/>
                <w:b/>
                <w:color w:val="BEBEBE"/>
                <w:sz w:val="18"/>
                <w:szCs w:val="18"/>
              </w:rPr>
              <w:t>h</w:t>
            </w:r>
            <w:r>
              <w:rPr>
                <w:rFonts w:ascii="Arial" w:eastAsia="Arial" w:hAnsi="Arial" w:cs="Arial"/>
                <w:color w:val="BEBEBE"/>
                <w:sz w:val="14"/>
                <w:szCs w:val="14"/>
              </w:rPr>
              <w:t xml:space="preserve">        </w:t>
            </w:r>
            <w:r>
              <w:rPr>
                <w:rFonts w:ascii="Arial" w:eastAsia="Arial" w:hAnsi="Arial" w:cs="Arial"/>
                <w:color w:val="1C1C1C"/>
                <w:sz w:val="17"/>
                <w:szCs w:val="17"/>
              </w:rPr>
              <w:t>cut a range of materials with precision and accuracy;</w:t>
            </w:r>
          </w:p>
          <w:p w14:paraId="0F3FFA88" w14:textId="77777777" w:rsidR="00391F67" w:rsidRDefault="004E4D32">
            <w:pPr>
              <w:spacing w:before="60" w:after="240"/>
              <w:ind w:left="360"/>
              <w:rPr>
                <w:rFonts w:ascii="Arial" w:eastAsia="Arial" w:hAnsi="Arial" w:cs="Arial"/>
                <w:color w:val="1C1C1C"/>
                <w:sz w:val="17"/>
                <w:szCs w:val="17"/>
              </w:rPr>
            </w:pPr>
            <w:proofErr w:type="spellStart"/>
            <w:r>
              <w:rPr>
                <w:rFonts w:ascii="Arial" w:eastAsia="Arial" w:hAnsi="Arial" w:cs="Arial"/>
                <w:b/>
                <w:color w:val="BEBEBE"/>
                <w:sz w:val="18"/>
                <w:szCs w:val="18"/>
              </w:rPr>
              <w:t>i</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shape and score materials with precision and accuracy;</w:t>
            </w:r>
          </w:p>
          <w:p w14:paraId="0F3FFA89" w14:textId="77777777" w:rsidR="00391F67" w:rsidRDefault="004E4D32">
            <w:pPr>
              <w:spacing w:before="60" w:line="232" w:lineRule="auto"/>
              <w:ind w:left="800" w:right="320" w:hanging="360"/>
              <w:rPr>
                <w:rFonts w:ascii="Arial" w:eastAsia="Arial" w:hAnsi="Arial" w:cs="Arial"/>
                <w:color w:val="1C1C1C"/>
                <w:sz w:val="17"/>
                <w:szCs w:val="17"/>
              </w:rPr>
            </w:pPr>
            <w:r>
              <w:rPr>
                <w:rFonts w:ascii="Arial" w:eastAsia="Arial" w:hAnsi="Arial" w:cs="Arial"/>
                <w:b/>
                <w:color w:val="BEBEBE"/>
                <w:sz w:val="18"/>
                <w:szCs w:val="18"/>
              </w:rPr>
              <w:t>j</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assemble</w:t>
            </w:r>
            <w:proofErr w:type="gramEnd"/>
            <w:r>
              <w:rPr>
                <w:rFonts w:ascii="Arial" w:eastAsia="Arial" w:hAnsi="Arial" w:cs="Arial"/>
                <w:color w:val="1C1C1C"/>
                <w:sz w:val="17"/>
                <w:szCs w:val="17"/>
              </w:rPr>
              <w:t>, join and combine materials and components with accuracy;</w:t>
            </w:r>
          </w:p>
          <w:p w14:paraId="0F3FFA8A" w14:textId="77777777" w:rsidR="00391F67" w:rsidRDefault="004E4D32">
            <w:pPr>
              <w:spacing w:before="60" w:line="235" w:lineRule="auto"/>
              <w:ind w:left="800" w:right="140" w:hanging="360"/>
              <w:rPr>
                <w:rFonts w:ascii="Arial" w:eastAsia="Arial" w:hAnsi="Arial" w:cs="Arial"/>
                <w:color w:val="1C1C1C"/>
                <w:sz w:val="17"/>
                <w:szCs w:val="17"/>
              </w:rPr>
            </w:pPr>
            <w:r>
              <w:rPr>
                <w:rFonts w:ascii="Arial" w:eastAsia="Arial" w:hAnsi="Arial" w:cs="Arial"/>
                <w:b/>
                <w:color w:val="BEBEBE"/>
                <w:sz w:val="18"/>
                <w:szCs w:val="18"/>
              </w:rPr>
              <w:t>k</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demonstrate</w:t>
            </w:r>
            <w:proofErr w:type="gramEnd"/>
            <w:r>
              <w:rPr>
                <w:rFonts w:ascii="Arial" w:eastAsia="Arial" w:hAnsi="Arial" w:cs="Arial"/>
                <w:color w:val="1C1C1C"/>
                <w:sz w:val="17"/>
                <w:szCs w:val="17"/>
              </w:rPr>
              <w:t xml:space="preserve"> how to measure, make a seam allowance, tape, pin, cut, shape and join fabric with precision to make a more complex product;</w:t>
            </w:r>
          </w:p>
          <w:p w14:paraId="0F3FFA8B" w14:textId="77777777" w:rsidR="00391F67" w:rsidRDefault="004E4D32">
            <w:pPr>
              <w:spacing w:before="60" w:line="235" w:lineRule="auto"/>
              <w:ind w:left="800" w:right="420" w:hanging="360"/>
              <w:rPr>
                <w:rFonts w:ascii="Arial" w:eastAsia="Arial" w:hAnsi="Arial" w:cs="Arial"/>
                <w:color w:val="1C1C1C"/>
                <w:sz w:val="17"/>
                <w:szCs w:val="17"/>
              </w:rPr>
            </w:pPr>
            <w:r>
              <w:rPr>
                <w:rFonts w:ascii="Arial" w:eastAsia="Arial" w:hAnsi="Arial" w:cs="Arial"/>
                <w:b/>
                <w:color w:val="BEBEBE"/>
                <w:sz w:val="18"/>
                <w:szCs w:val="18"/>
              </w:rPr>
              <w:t>l</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join</w:t>
            </w:r>
            <w:proofErr w:type="gramEnd"/>
            <w:r>
              <w:rPr>
                <w:rFonts w:ascii="Arial" w:eastAsia="Arial" w:hAnsi="Arial" w:cs="Arial"/>
                <w:color w:val="1C1C1C"/>
                <w:sz w:val="17"/>
                <w:szCs w:val="17"/>
              </w:rPr>
              <w:t xml:space="preserve"> textiles using a greater variety of stitches, such as backstitch, whip stitch, blanket stitch;</w:t>
            </w:r>
          </w:p>
          <w:p w14:paraId="0F3FFA8C" w14:textId="77777777" w:rsidR="00391F67" w:rsidRDefault="004E4D32">
            <w:pPr>
              <w:rPr>
                <w:rFonts w:ascii="Arial" w:eastAsia="Arial" w:hAnsi="Arial" w:cs="Arial"/>
              </w:rPr>
            </w:pPr>
            <w:r>
              <w:rPr>
                <w:rFonts w:ascii="Roboto" w:eastAsia="Roboto" w:hAnsi="Roboto" w:cs="Roboto"/>
                <w:color w:val="1C1C1C"/>
                <w:sz w:val="17"/>
                <w:szCs w:val="17"/>
              </w:rPr>
              <w:t>refine the</w:t>
            </w:r>
            <w:r>
              <w:rPr>
                <w:rFonts w:ascii="Roboto" w:eastAsia="Roboto" w:hAnsi="Roboto" w:cs="Roboto"/>
                <w:color w:val="1C1C1C"/>
                <w:sz w:val="17"/>
                <w:szCs w:val="17"/>
              </w:rPr>
              <w:t xml:space="preserve"> finish using techniques to improve the appearance of their product, such as sanding or a more precise scissor cut after roughly cutting out a shape.</w:t>
            </w:r>
          </w:p>
        </w:tc>
      </w:tr>
      <w:tr w:rsidR="00391F67" w14:paraId="0F3FFA8F" w14:textId="77777777">
        <w:tc>
          <w:tcPr>
            <w:tcW w:w="15635" w:type="dxa"/>
            <w:gridSpan w:val="7"/>
            <w:shd w:val="clear" w:color="auto" w:fill="B6D7A8"/>
          </w:tcPr>
          <w:p w14:paraId="0F3FFA8E" w14:textId="77777777" w:rsidR="00391F67" w:rsidRDefault="004E4D32">
            <w:pPr>
              <w:jc w:val="center"/>
              <w:rPr>
                <w:rFonts w:ascii="Arial" w:eastAsia="Arial" w:hAnsi="Arial" w:cs="Arial"/>
                <w:b/>
              </w:rPr>
            </w:pPr>
            <w:r>
              <w:rPr>
                <w:rFonts w:ascii="Arial" w:eastAsia="Arial" w:hAnsi="Arial" w:cs="Arial"/>
                <w:b/>
              </w:rPr>
              <w:lastRenderedPageBreak/>
              <w:t>Evaluate</w:t>
            </w:r>
          </w:p>
        </w:tc>
      </w:tr>
      <w:tr w:rsidR="00391F67" w14:paraId="0F3FFA97" w14:textId="77777777">
        <w:tc>
          <w:tcPr>
            <w:tcW w:w="1702" w:type="dxa"/>
            <w:shd w:val="clear" w:color="auto" w:fill="FF3300"/>
          </w:tcPr>
          <w:p w14:paraId="0F3FFA90" w14:textId="77777777" w:rsidR="00391F67" w:rsidRDefault="004E4D32">
            <w:pPr>
              <w:jc w:val="center"/>
              <w:rPr>
                <w:rFonts w:ascii="Arial" w:eastAsia="Arial" w:hAnsi="Arial" w:cs="Arial"/>
              </w:rPr>
            </w:pPr>
            <w:r>
              <w:rPr>
                <w:rFonts w:ascii="Arial" w:eastAsia="Arial" w:hAnsi="Arial" w:cs="Arial"/>
              </w:rPr>
              <w:t>Reception</w:t>
            </w:r>
          </w:p>
        </w:tc>
        <w:tc>
          <w:tcPr>
            <w:tcW w:w="2415" w:type="dxa"/>
            <w:shd w:val="clear" w:color="auto" w:fill="FFC000"/>
          </w:tcPr>
          <w:p w14:paraId="0F3FFA91" w14:textId="77777777" w:rsidR="00391F67" w:rsidRDefault="004E4D32">
            <w:pPr>
              <w:jc w:val="center"/>
              <w:rPr>
                <w:rFonts w:ascii="Arial" w:eastAsia="Arial" w:hAnsi="Arial" w:cs="Arial"/>
              </w:rPr>
            </w:pPr>
            <w:r>
              <w:rPr>
                <w:rFonts w:ascii="Arial" w:eastAsia="Arial" w:hAnsi="Arial" w:cs="Arial"/>
              </w:rPr>
              <w:t>Year 1</w:t>
            </w:r>
          </w:p>
        </w:tc>
        <w:tc>
          <w:tcPr>
            <w:tcW w:w="2340" w:type="dxa"/>
            <w:shd w:val="clear" w:color="auto" w:fill="FFFF00"/>
          </w:tcPr>
          <w:p w14:paraId="0F3FFA92" w14:textId="77777777" w:rsidR="00391F67" w:rsidRDefault="004E4D32">
            <w:pPr>
              <w:jc w:val="center"/>
              <w:rPr>
                <w:rFonts w:ascii="Arial" w:eastAsia="Arial" w:hAnsi="Arial" w:cs="Arial"/>
              </w:rPr>
            </w:pPr>
            <w:r>
              <w:rPr>
                <w:rFonts w:ascii="Arial" w:eastAsia="Arial" w:hAnsi="Arial" w:cs="Arial"/>
              </w:rPr>
              <w:t>Year 2</w:t>
            </w:r>
          </w:p>
        </w:tc>
        <w:tc>
          <w:tcPr>
            <w:tcW w:w="2895" w:type="dxa"/>
            <w:shd w:val="clear" w:color="auto" w:fill="92D050"/>
          </w:tcPr>
          <w:p w14:paraId="0F3FFA93" w14:textId="77777777" w:rsidR="00391F67" w:rsidRDefault="004E4D32">
            <w:pPr>
              <w:jc w:val="center"/>
              <w:rPr>
                <w:rFonts w:ascii="Arial" w:eastAsia="Arial" w:hAnsi="Arial" w:cs="Arial"/>
              </w:rPr>
            </w:pPr>
            <w:r>
              <w:rPr>
                <w:rFonts w:ascii="Arial" w:eastAsia="Arial" w:hAnsi="Arial" w:cs="Arial"/>
              </w:rPr>
              <w:t>Year 3</w:t>
            </w:r>
          </w:p>
        </w:tc>
        <w:tc>
          <w:tcPr>
            <w:tcW w:w="1605" w:type="dxa"/>
            <w:shd w:val="clear" w:color="auto" w:fill="00B0F0"/>
          </w:tcPr>
          <w:p w14:paraId="0F3FFA94" w14:textId="77777777" w:rsidR="00391F67" w:rsidRDefault="004E4D32">
            <w:pPr>
              <w:jc w:val="center"/>
              <w:rPr>
                <w:rFonts w:ascii="Arial" w:eastAsia="Arial" w:hAnsi="Arial" w:cs="Arial"/>
              </w:rPr>
            </w:pPr>
            <w:r>
              <w:rPr>
                <w:rFonts w:ascii="Arial" w:eastAsia="Arial" w:hAnsi="Arial" w:cs="Arial"/>
              </w:rPr>
              <w:t>Year 4</w:t>
            </w:r>
          </w:p>
        </w:tc>
        <w:tc>
          <w:tcPr>
            <w:tcW w:w="1985" w:type="dxa"/>
            <w:shd w:val="clear" w:color="auto" w:fill="2F5496"/>
          </w:tcPr>
          <w:p w14:paraId="0F3FFA95" w14:textId="77777777" w:rsidR="00391F67" w:rsidRDefault="004E4D32">
            <w:pPr>
              <w:jc w:val="center"/>
              <w:rPr>
                <w:rFonts w:ascii="Arial" w:eastAsia="Arial" w:hAnsi="Arial" w:cs="Arial"/>
              </w:rPr>
            </w:pPr>
            <w:r>
              <w:rPr>
                <w:rFonts w:ascii="Arial" w:eastAsia="Arial" w:hAnsi="Arial" w:cs="Arial"/>
              </w:rPr>
              <w:t>Year 5</w:t>
            </w:r>
          </w:p>
        </w:tc>
        <w:tc>
          <w:tcPr>
            <w:tcW w:w="2693" w:type="dxa"/>
            <w:shd w:val="clear" w:color="auto" w:fill="CC00FF"/>
          </w:tcPr>
          <w:p w14:paraId="0F3FFA96" w14:textId="77777777" w:rsidR="00391F67" w:rsidRDefault="004E4D32">
            <w:pPr>
              <w:jc w:val="center"/>
              <w:rPr>
                <w:rFonts w:ascii="Arial" w:eastAsia="Arial" w:hAnsi="Arial" w:cs="Arial"/>
              </w:rPr>
            </w:pPr>
            <w:r>
              <w:rPr>
                <w:rFonts w:ascii="Arial" w:eastAsia="Arial" w:hAnsi="Arial" w:cs="Arial"/>
              </w:rPr>
              <w:t>Year 6</w:t>
            </w:r>
          </w:p>
        </w:tc>
      </w:tr>
      <w:tr w:rsidR="00391F67" w14:paraId="0F3FFAB7" w14:textId="77777777">
        <w:trPr>
          <w:trHeight w:val="220"/>
        </w:trPr>
        <w:tc>
          <w:tcPr>
            <w:tcW w:w="1702" w:type="dxa"/>
          </w:tcPr>
          <w:p w14:paraId="0F3FFA98" w14:textId="77777777" w:rsidR="00391F67" w:rsidRDefault="00391F67">
            <w:pPr>
              <w:rPr>
                <w:rFonts w:ascii="Arial" w:eastAsia="Arial" w:hAnsi="Arial" w:cs="Arial"/>
              </w:rPr>
            </w:pPr>
          </w:p>
        </w:tc>
        <w:tc>
          <w:tcPr>
            <w:tcW w:w="4755" w:type="dxa"/>
            <w:gridSpan w:val="2"/>
          </w:tcPr>
          <w:p w14:paraId="0F3FFA99" w14:textId="77777777" w:rsidR="00391F67" w:rsidRDefault="004E4D32">
            <w:pPr>
              <w:spacing w:before="60"/>
              <w:ind w:left="80" w:right="420"/>
              <w:rPr>
                <w:rFonts w:ascii="Arial" w:eastAsia="Arial" w:hAnsi="Arial" w:cs="Arial"/>
                <w:color w:val="1C1C1C"/>
                <w:sz w:val="17"/>
                <w:szCs w:val="17"/>
              </w:rPr>
            </w:pPr>
            <w:r>
              <w:rPr>
                <w:rFonts w:ascii="Arial" w:eastAsia="Arial" w:hAnsi="Arial" w:cs="Arial"/>
                <w:color w:val="1C1C1C"/>
                <w:sz w:val="17"/>
                <w:szCs w:val="17"/>
              </w:rPr>
              <w:t>Through a variety of creative and practical activities, pupils should be taught the knowledge, understanding and skills needed to engage in an iterative process of designing</w:t>
            </w:r>
          </w:p>
          <w:p w14:paraId="0F3FFA9A" w14:textId="77777777" w:rsidR="00391F67" w:rsidRDefault="004E4D32">
            <w:pPr>
              <w:spacing w:line="218" w:lineRule="auto"/>
              <w:ind w:left="80"/>
              <w:rPr>
                <w:rFonts w:ascii="Arial" w:eastAsia="Arial" w:hAnsi="Arial" w:cs="Arial"/>
                <w:color w:val="1C1C1C"/>
                <w:sz w:val="17"/>
                <w:szCs w:val="17"/>
              </w:rPr>
            </w:pPr>
            <w:r>
              <w:rPr>
                <w:rFonts w:ascii="Arial" w:eastAsia="Arial" w:hAnsi="Arial" w:cs="Arial"/>
                <w:color w:val="1C1C1C"/>
                <w:sz w:val="17"/>
                <w:szCs w:val="17"/>
              </w:rPr>
              <w:t>and making.</w:t>
            </w:r>
          </w:p>
          <w:p w14:paraId="0F3FFA9B" w14:textId="77777777" w:rsidR="00391F67" w:rsidRDefault="004E4D32">
            <w:pPr>
              <w:spacing w:line="349" w:lineRule="auto"/>
              <w:ind w:left="80" w:right="160"/>
              <w:rPr>
                <w:rFonts w:ascii="Arial" w:eastAsia="Arial" w:hAnsi="Arial" w:cs="Arial"/>
                <w:color w:val="1C1C1C"/>
                <w:sz w:val="17"/>
                <w:szCs w:val="17"/>
              </w:rPr>
            </w:pPr>
            <w:r>
              <w:rPr>
                <w:rFonts w:ascii="Arial" w:eastAsia="Arial" w:hAnsi="Arial" w:cs="Arial"/>
                <w:color w:val="1C1C1C"/>
                <w:sz w:val="17"/>
                <w:szCs w:val="17"/>
              </w:rPr>
              <w:t>Children explore and evaluate a range of existing products. They evalu</w:t>
            </w:r>
            <w:r>
              <w:rPr>
                <w:rFonts w:ascii="Arial" w:eastAsia="Arial" w:hAnsi="Arial" w:cs="Arial"/>
                <w:color w:val="1C1C1C"/>
                <w:sz w:val="17"/>
                <w:szCs w:val="17"/>
              </w:rPr>
              <w:t>ate their ideas and products against design criteria. Children can:</w:t>
            </w:r>
          </w:p>
          <w:p w14:paraId="0F3FFA9C" w14:textId="77777777" w:rsidR="00391F67" w:rsidRDefault="004E4D32">
            <w:pPr>
              <w:spacing w:before="60" w:line="232" w:lineRule="auto"/>
              <w:ind w:left="800" w:right="140" w:hanging="360"/>
              <w:rPr>
                <w:rFonts w:ascii="Arial" w:eastAsia="Arial" w:hAnsi="Arial" w:cs="Arial"/>
                <w:color w:val="1C1C1C"/>
                <w:sz w:val="17"/>
                <w:szCs w:val="17"/>
              </w:rPr>
            </w:pPr>
            <w:proofErr w:type="spellStart"/>
            <w:r>
              <w:rPr>
                <w:rFonts w:ascii="Arial" w:eastAsia="Arial" w:hAnsi="Arial" w:cs="Arial"/>
                <w:b/>
                <w:color w:val="BEBEBE"/>
                <w:sz w:val="18"/>
                <w:szCs w:val="18"/>
              </w:rPr>
              <w:t>a</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explore and evaluate existing products mainly through discussions, comparisons and simple written evaluations;</w:t>
            </w:r>
          </w:p>
          <w:p w14:paraId="0F3FFA9D" w14:textId="77777777" w:rsidR="00391F67" w:rsidRDefault="004E4D32">
            <w:pPr>
              <w:spacing w:before="60" w:line="232" w:lineRule="auto"/>
              <w:ind w:left="800" w:right="13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explain</w:t>
            </w:r>
            <w:proofErr w:type="gramEnd"/>
            <w:r>
              <w:rPr>
                <w:rFonts w:ascii="Arial" w:eastAsia="Arial" w:hAnsi="Arial" w:cs="Arial"/>
                <w:color w:val="1C1C1C"/>
                <w:sz w:val="17"/>
                <w:szCs w:val="17"/>
              </w:rPr>
              <w:t xml:space="preserve"> positives and things to improve for existing products;</w:t>
            </w:r>
          </w:p>
          <w:p w14:paraId="0F3FFA9E" w14:textId="77777777" w:rsidR="00391F67" w:rsidRDefault="004E4D32">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explore what materials products are made from;</w:t>
            </w:r>
          </w:p>
          <w:p w14:paraId="0F3FFA9F" w14:textId="77777777" w:rsidR="00391F67" w:rsidRDefault="004E4D32">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talk about their design ideas and what they are making;</w:t>
            </w:r>
          </w:p>
          <w:p w14:paraId="0F3FFAA0" w14:textId="77777777" w:rsidR="00391F67" w:rsidRDefault="004E4D32">
            <w:pPr>
              <w:spacing w:before="60" w:line="232" w:lineRule="auto"/>
              <w:ind w:left="800" w:right="280" w:hanging="360"/>
              <w:rPr>
                <w:rFonts w:ascii="Arial" w:eastAsia="Arial" w:hAnsi="Arial" w:cs="Arial"/>
                <w:color w:val="1C1C1C"/>
                <w:sz w:val="17"/>
                <w:szCs w:val="17"/>
              </w:rPr>
            </w:pPr>
            <w:r>
              <w:rPr>
                <w:rFonts w:ascii="Arial" w:eastAsia="Arial" w:hAnsi="Arial" w:cs="Arial"/>
                <w:b/>
                <w:color w:val="BEBEBE"/>
                <w:sz w:val="18"/>
                <w:szCs w:val="18"/>
              </w:rPr>
              <w:t>e</w:t>
            </w:r>
            <w:r>
              <w:rPr>
                <w:rFonts w:ascii="Arial" w:eastAsia="Arial" w:hAnsi="Arial" w:cs="Arial"/>
                <w:color w:val="BEBEBE"/>
                <w:sz w:val="14"/>
                <w:szCs w:val="14"/>
              </w:rPr>
              <w:t xml:space="preserve">        </w:t>
            </w:r>
            <w:r>
              <w:rPr>
                <w:rFonts w:ascii="Arial" w:eastAsia="Arial" w:hAnsi="Arial" w:cs="Arial"/>
                <w:color w:val="1C1C1C"/>
                <w:sz w:val="17"/>
                <w:szCs w:val="17"/>
              </w:rPr>
              <w:t xml:space="preserve">as they work, start to identify strengths and possible changes </w:t>
            </w:r>
            <w:r>
              <w:rPr>
                <w:rFonts w:ascii="Arial" w:eastAsia="Arial" w:hAnsi="Arial" w:cs="Arial"/>
                <w:color w:val="1C1C1C"/>
                <w:sz w:val="17"/>
                <w:szCs w:val="17"/>
              </w:rPr>
              <w:t>they might make to refine their existing design;</w:t>
            </w:r>
          </w:p>
          <w:p w14:paraId="0F3FFAA1" w14:textId="77777777" w:rsidR="00391F67" w:rsidRDefault="004E4D32">
            <w:pPr>
              <w:spacing w:before="60" w:line="232" w:lineRule="auto"/>
              <w:ind w:left="800" w:right="460" w:hanging="360"/>
              <w:rPr>
                <w:rFonts w:ascii="Arial" w:eastAsia="Arial" w:hAnsi="Arial" w:cs="Arial"/>
                <w:color w:val="1C1C1C"/>
                <w:sz w:val="17"/>
                <w:szCs w:val="17"/>
              </w:rPr>
            </w:pPr>
            <w:r>
              <w:rPr>
                <w:rFonts w:ascii="Arial" w:eastAsia="Arial" w:hAnsi="Arial" w:cs="Arial"/>
                <w:b/>
                <w:color w:val="BEBEBE"/>
                <w:sz w:val="18"/>
                <w:szCs w:val="18"/>
              </w:rPr>
              <w:t>f</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evaluate</w:t>
            </w:r>
            <w:proofErr w:type="gramEnd"/>
            <w:r>
              <w:rPr>
                <w:rFonts w:ascii="Arial" w:eastAsia="Arial" w:hAnsi="Arial" w:cs="Arial"/>
                <w:color w:val="1C1C1C"/>
                <w:sz w:val="17"/>
                <w:szCs w:val="17"/>
              </w:rPr>
              <w:t xml:space="preserve"> their products and ideas against their simple design criteria;</w:t>
            </w:r>
          </w:p>
          <w:p w14:paraId="0F3FFAA2" w14:textId="77777777" w:rsidR="00391F67" w:rsidRDefault="004E4D32">
            <w:pPr>
              <w:rPr>
                <w:rFonts w:ascii="Arial" w:eastAsia="Arial" w:hAnsi="Arial" w:cs="Arial"/>
              </w:rPr>
            </w:pPr>
            <w:r>
              <w:rPr>
                <w:rFonts w:ascii="Roboto" w:eastAsia="Roboto" w:hAnsi="Roboto" w:cs="Roboto"/>
                <w:color w:val="1C1C1C"/>
                <w:sz w:val="17"/>
                <w:szCs w:val="17"/>
              </w:rPr>
              <w:t>start to understand that the iterative process sometimes involves repeating different stages of the process.</w:t>
            </w:r>
          </w:p>
        </w:tc>
        <w:tc>
          <w:tcPr>
            <w:tcW w:w="4500" w:type="dxa"/>
            <w:gridSpan w:val="2"/>
          </w:tcPr>
          <w:p w14:paraId="0F3FFAA3" w14:textId="77777777" w:rsidR="00391F67" w:rsidRDefault="004E4D32">
            <w:pPr>
              <w:spacing w:before="60"/>
              <w:ind w:left="80" w:right="420"/>
              <w:rPr>
                <w:rFonts w:ascii="Arial" w:eastAsia="Arial" w:hAnsi="Arial" w:cs="Arial"/>
                <w:color w:val="1C1C1C"/>
                <w:sz w:val="17"/>
                <w:szCs w:val="17"/>
              </w:rPr>
            </w:pPr>
            <w:r>
              <w:rPr>
                <w:rFonts w:ascii="Arial" w:eastAsia="Arial" w:hAnsi="Arial" w:cs="Arial"/>
                <w:color w:val="1C1C1C"/>
                <w:sz w:val="17"/>
                <w:szCs w:val="17"/>
              </w:rPr>
              <w:t>Through a variet</w:t>
            </w:r>
            <w:r>
              <w:rPr>
                <w:rFonts w:ascii="Arial" w:eastAsia="Arial" w:hAnsi="Arial" w:cs="Arial"/>
                <w:color w:val="1C1C1C"/>
                <w:sz w:val="17"/>
                <w:szCs w:val="17"/>
              </w:rPr>
              <w:t>y of creative and practical activities, pupils should be taught the knowledge, understanding and skills needed to engage in an iterative process of designing</w:t>
            </w:r>
          </w:p>
          <w:p w14:paraId="0F3FFAA4" w14:textId="77777777" w:rsidR="00391F67" w:rsidRDefault="004E4D32">
            <w:pPr>
              <w:spacing w:line="218" w:lineRule="auto"/>
              <w:ind w:left="80"/>
              <w:rPr>
                <w:rFonts w:ascii="Arial" w:eastAsia="Arial" w:hAnsi="Arial" w:cs="Arial"/>
                <w:color w:val="1C1C1C"/>
                <w:sz w:val="17"/>
                <w:szCs w:val="17"/>
              </w:rPr>
            </w:pPr>
            <w:r>
              <w:rPr>
                <w:rFonts w:ascii="Arial" w:eastAsia="Arial" w:hAnsi="Arial" w:cs="Arial"/>
                <w:color w:val="1C1C1C"/>
                <w:sz w:val="17"/>
                <w:szCs w:val="17"/>
              </w:rPr>
              <w:t>and making.</w:t>
            </w:r>
          </w:p>
          <w:p w14:paraId="0F3FFAA5"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investigate and analyse a range of existing products.</w:t>
            </w:r>
          </w:p>
          <w:p w14:paraId="0F3FFAA6" w14:textId="77777777" w:rsidR="00391F67" w:rsidRDefault="004E4D32">
            <w:pPr>
              <w:spacing w:before="120"/>
              <w:ind w:left="80" w:right="420"/>
              <w:rPr>
                <w:rFonts w:ascii="Arial" w:eastAsia="Arial" w:hAnsi="Arial" w:cs="Arial"/>
                <w:color w:val="1C1C1C"/>
                <w:sz w:val="17"/>
                <w:szCs w:val="17"/>
              </w:rPr>
            </w:pPr>
            <w:r>
              <w:rPr>
                <w:rFonts w:ascii="Arial" w:eastAsia="Arial" w:hAnsi="Arial" w:cs="Arial"/>
                <w:color w:val="1C1C1C"/>
                <w:sz w:val="17"/>
                <w:szCs w:val="17"/>
              </w:rPr>
              <w:t>They evaluate their ideas and products against their own design criteria and consider the views of others to improve their work.</w:t>
            </w:r>
          </w:p>
          <w:p w14:paraId="0F3FFAA7" w14:textId="77777777" w:rsidR="00391F67" w:rsidRDefault="004E4D32">
            <w:pPr>
              <w:spacing w:before="120"/>
              <w:ind w:left="80" w:right="160"/>
              <w:rPr>
                <w:rFonts w:ascii="Arial" w:eastAsia="Arial" w:hAnsi="Arial" w:cs="Arial"/>
                <w:color w:val="1C1C1C"/>
                <w:sz w:val="17"/>
                <w:szCs w:val="17"/>
              </w:rPr>
            </w:pPr>
            <w:r>
              <w:rPr>
                <w:rFonts w:ascii="Arial" w:eastAsia="Arial" w:hAnsi="Arial" w:cs="Arial"/>
                <w:color w:val="1C1C1C"/>
                <w:sz w:val="17"/>
                <w:szCs w:val="17"/>
              </w:rPr>
              <w:t>They understand how key events and individuals in design and technology have helped shape the world.</w:t>
            </w:r>
          </w:p>
          <w:p w14:paraId="0F3FFAA8"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A9" w14:textId="77777777" w:rsidR="00391F67" w:rsidRDefault="004E4D32">
            <w:pPr>
              <w:spacing w:before="60" w:line="235" w:lineRule="auto"/>
              <w:ind w:left="800" w:right="220" w:hanging="360"/>
              <w:rPr>
                <w:rFonts w:ascii="Arial" w:eastAsia="Arial" w:hAnsi="Arial" w:cs="Arial"/>
                <w:color w:val="1C1C1C"/>
                <w:sz w:val="17"/>
                <w:szCs w:val="17"/>
              </w:rPr>
            </w:pPr>
            <w:proofErr w:type="spellStart"/>
            <w:r>
              <w:rPr>
                <w:rFonts w:ascii="Arial" w:eastAsia="Arial" w:hAnsi="Arial" w:cs="Arial"/>
                <w:b/>
                <w:color w:val="BEBEBE"/>
                <w:sz w:val="18"/>
                <w:szCs w:val="18"/>
              </w:rPr>
              <w:t>a</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exp</w:t>
            </w:r>
            <w:r>
              <w:rPr>
                <w:rFonts w:ascii="Arial" w:eastAsia="Arial" w:hAnsi="Arial" w:cs="Arial"/>
                <w:color w:val="1C1C1C"/>
                <w:sz w:val="17"/>
                <w:szCs w:val="17"/>
              </w:rPr>
              <w:t>lore and evaluate existing products, explaining the purpose of the product and whether it is designed well to meet the intended purpose;</w:t>
            </w:r>
          </w:p>
          <w:p w14:paraId="0F3FFAAA" w14:textId="77777777" w:rsidR="00391F67" w:rsidRDefault="004E4D32">
            <w:pPr>
              <w:spacing w:before="60" w:line="232" w:lineRule="auto"/>
              <w:ind w:left="800" w:right="4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explore what materials/ingredients products are made from and suggest reasons for this;</w:t>
            </w:r>
          </w:p>
          <w:p w14:paraId="0F3FFAAB" w14:textId="77777777" w:rsidR="00391F67" w:rsidRDefault="004E4D32">
            <w:pPr>
              <w:spacing w:before="60" w:line="235" w:lineRule="auto"/>
              <w:ind w:left="800" w:right="10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consider</w:t>
            </w:r>
            <w:proofErr w:type="gramEnd"/>
            <w:r>
              <w:rPr>
                <w:rFonts w:ascii="Arial" w:eastAsia="Arial" w:hAnsi="Arial" w:cs="Arial"/>
                <w:color w:val="1C1C1C"/>
                <w:sz w:val="17"/>
                <w:szCs w:val="17"/>
              </w:rPr>
              <w:t xml:space="preserve"> thei</w:t>
            </w:r>
            <w:r>
              <w:rPr>
                <w:rFonts w:ascii="Arial" w:eastAsia="Arial" w:hAnsi="Arial" w:cs="Arial"/>
                <w:color w:val="1C1C1C"/>
                <w:sz w:val="17"/>
                <w:szCs w:val="17"/>
              </w:rPr>
              <w:t>r design criteria as they make progress and are willing to alter their plans, sometimes considering the views of others if this helps them to improve their product;</w:t>
            </w:r>
          </w:p>
          <w:p w14:paraId="0F3FFAAC" w14:textId="77777777" w:rsidR="00391F67" w:rsidRDefault="004E4D32">
            <w:pPr>
              <w:spacing w:before="60" w:after="240"/>
              <w:ind w:left="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evaluate their product against their original design criteria;</w:t>
            </w:r>
          </w:p>
          <w:p w14:paraId="0F3FFAAD" w14:textId="77777777" w:rsidR="00391F67" w:rsidRDefault="004E4D32">
            <w:pPr>
              <w:rPr>
                <w:rFonts w:ascii="Arial" w:eastAsia="Arial" w:hAnsi="Arial" w:cs="Arial"/>
              </w:rPr>
            </w:pPr>
            <w:r>
              <w:rPr>
                <w:rFonts w:ascii="Roboto" w:eastAsia="Roboto" w:hAnsi="Roboto" w:cs="Roboto"/>
                <w:color w:val="1C1C1C"/>
                <w:sz w:val="17"/>
                <w:szCs w:val="17"/>
              </w:rPr>
              <w:t>evaluate the key events, including technological developments, and designs of individuals in design and technology that have helped shape the world.</w:t>
            </w:r>
          </w:p>
        </w:tc>
        <w:tc>
          <w:tcPr>
            <w:tcW w:w="4678" w:type="dxa"/>
            <w:gridSpan w:val="2"/>
          </w:tcPr>
          <w:p w14:paraId="0F3FFAAE" w14:textId="77777777" w:rsidR="00391F67" w:rsidRDefault="004E4D32">
            <w:pPr>
              <w:spacing w:before="60"/>
              <w:ind w:left="80" w:right="420"/>
              <w:rPr>
                <w:rFonts w:ascii="Arial" w:eastAsia="Arial" w:hAnsi="Arial" w:cs="Arial"/>
                <w:color w:val="1C1C1C"/>
                <w:sz w:val="17"/>
                <w:szCs w:val="17"/>
              </w:rPr>
            </w:pPr>
            <w:r>
              <w:rPr>
                <w:rFonts w:ascii="Arial" w:eastAsia="Arial" w:hAnsi="Arial" w:cs="Arial"/>
                <w:color w:val="1C1C1C"/>
                <w:sz w:val="17"/>
                <w:szCs w:val="17"/>
              </w:rPr>
              <w:t>Through a variety of creative and practical activities, pupils should be taught the knowledge, understandin</w:t>
            </w:r>
            <w:r>
              <w:rPr>
                <w:rFonts w:ascii="Arial" w:eastAsia="Arial" w:hAnsi="Arial" w:cs="Arial"/>
                <w:color w:val="1C1C1C"/>
                <w:sz w:val="17"/>
                <w:szCs w:val="17"/>
              </w:rPr>
              <w:t>g and skills needed to engage in an iterative process of designing</w:t>
            </w:r>
          </w:p>
          <w:p w14:paraId="0F3FFAAF" w14:textId="77777777" w:rsidR="00391F67" w:rsidRDefault="004E4D32">
            <w:pPr>
              <w:spacing w:line="218" w:lineRule="auto"/>
              <w:ind w:left="80"/>
              <w:rPr>
                <w:rFonts w:ascii="Arial" w:eastAsia="Arial" w:hAnsi="Arial" w:cs="Arial"/>
                <w:color w:val="1C1C1C"/>
                <w:sz w:val="17"/>
                <w:szCs w:val="17"/>
              </w:rPr>
            </w:pPr>
            <w:r>
              <w:rPr>
                <w:rFonts w:ascii="Arial" w:eastAsia="Arial" w:hAnsi="Arial" w:cs="Arial"/>
                <w:color w:val="1C1C1C"/>
                <w:sz w:val="17"/>
                <w:szCs w:val="17"/>
              </w:rPr>
              <w:t>and making.</w:t>
            </w:r>
          </w:p>
          <w:p w14:paraId="0F3FFAB0"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investigate and analyse a range of existing products.</w:t>
            </w:r>
          </w:p>
          <w:p w14:paraId="0F3FFAB1" w14:textId="77777777" w:rsidR="00391F67" w:rsidRDefault="004E4D32">
            <w:pPr>
              <w:spacing w:before="120"/>
              <w:ind w:left="80" w:right="420"/>
              <w:rPr>
                <w:rFonts w:ascii="Arial" w:eastAsia="Arial" w:hAnsi="Arial" w:cs="Arial"/>
                <w:color w:val="1C1C1C"/>
                <w:sz w:val="17"/>
                <w:szCs w:val="17"/>
              </w:rPr>
            </w:pPr>
            <w:r>
              <w:rPr>
                <w:rFonts w:ascii="Arial" w:eastAsia="Arial" w:hAnsi="Arial" w:cs="Arial"/>
                <w:color w:val="1C1C1C"/>
                <w:sz w:val="17"/>
                <w:szCs w:val="17"/>
              </w:rPr>
              <w:t>They evaluate their ideas and products against their own design criteria and consider the views of others to improve their work.</w:t>
            </w:r>
          </w:p>
          <w:p w14:paraId="0F3FFAB2" w14:textId="77777777" w:rsidR="00391F67" w:rsidRDefault="004E4D32">
            <w:pPr>
              <w:spacing w:before="120"/>
              <w:ind w:left="80" w:right="160"/>
              <w:rPr>
                <w:rFonts w:ascii="Arial" w:eastAsia="Arial" w:hAnsi="Arial" w:cs="Arial"/>
                <w:color w:val="1C1C1C"/>
                <w:sz w:val="17"/>
                <w:szCs w:val="17"/>
              </w:rPr>
            </w:pPr>
            <w:r>
              <w:rPr>
                <w:rFonts w:ascii="Arial" w:eastAsia="Arial" w:hAnsi="Arial" w:cs="Arial"/>
                <w:color w:val="1C1C1C"/>
                <w:sz w:val="17"/>
                <w:szCs w:val="17"/>
              </w:rPr>
              <w:t>They understand how key events and individuals in design and technology have helped shape the world.</w:t>
            </w:r>
          </w:p>
          <w:p w14:paraId="0F3FFAB3"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B4" w14:textId="77777777" w:rsidR="00391F67" w:rsidRDefault="004E4D32">
            <w:pPr>
              <w:spacing w:before="60" w:line="232" w:lineRule="auto"/>
              <w:ind w:left="800" w:right="26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com</w:t>
            </w:r>
            <w:r>
              <w:rPr>
                <w:rFonts w:ascii="Arial" w:eastAsia="Arial" w:hAnsi="Arial" w:cs="Arial"/>
                <w:color w:val="1C1C1C"/>
                <w:sz w:val="17"/>
                <w:szCs w:val="17"/>
              </w:rPr>
              <w:t>plete detailed competitor analysis of other products on the market;</w:t>
            </w:r>
          </w:p>
          <w:p w14:paraId="0F3FFAB5" w14:textId="77777777" w:rsidR="00391F67" w:rsidRDefault="004E4D32">
            <w:pPr>
              <w:spacing w:before="60" w:line="232" w:lineRule="auto"/>
              <w:ind w:left="800" w:right="2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 xml:space="preserve">critically </w:t>
            </w:r>
            <w:proofErr w:type="gramStart"/>
            <w:r>
              <w:rPr>
                <w:rFonts w:ascii="Arial" w:eastAsia="Arial" w:hAnsi="Arial" w:cs="Arial"/>
                <w:color w:val="1C1C1C"/>
                <w:sz w:val="17"/>
                <w:szCs w:val="17"/>
              </w:rPr>
              <w:t>evaluate</w:t>
            </w:r>
            <w:proofErr w:type="gramEnd"/>
            <w:r>
              <w:rPr>
                <w:rFonts w:ascii="Arial" w:eastAsia="Arial" w:hAnsi="Arial" w:cs="Arial"/>
                <w:color w:val="1C1C1C"/>
                <w:sz w:val="17"/>
                <w:szCs w:val="17"/>
              </w:rPr>
              <w:t xml:space="preserve"> the quality of design, manufacture and fitness for purpose of products as they design and make;</w:t>
            </w:r>
          </w:p>
          <w:p w14:paraId="0F3FFAB6" w14:textId="77777777" w:rsidR="00391F67" w:rsidRDefault="004E4D32">
            <w:pPr>
              <w:rPr>
                <w:rFonts w:ascii="Arial" w:eastAsia="Arial" w:hAnsi="Arial" w:cs="Arial"/>
              </w:rPr>
            </w:pPr>
            <w:r>
              <w:rPr>
                <w:rFonts w:ascii="Roboto" w:eastAsia="Roboto" w:hAnsi="Roboto" w:cs="Roboto"/>
                <w:color w:val="1C1C1C"/>
                <w:sz w:val="17"/>
                <w:szCs w:val="17"/>
              </w:rPr>
              <w:t>evaluate their ideas and products against the original design criteria, making changes as needed.</w:t>
            </w:r>
          </w:p>
        </w:tc>
      </w:tr>
      <w:tr w:rsidR="00391F67" w14:paraId="0F3FFAB9" w14:textId="77777777">
        <w:tc>
          <w:tcPr>
            <w:tcW w:w="15635" w:type="dxa"/>
            <w:gridSpan w:val="7"/>
            <w:shd w:val="clear" w:color="auto" w:fill="B6D7A8"/>
          </w:tcPr>
          <w:p w14:paraId="0F3FFAB8" w14:textId="77777777" w:rsidR="00391F67" w:rsidRDefault="004E4D32">
            <w:pPr>
              <w:jc w:val="center"/>
              <w:rPr>
                <w:rFonts w:ascii="Arial" w:eastAsia="Arial" w:hAnsi="Arial" w:cs="Arial"/>
                <w:b/>
              </w:rPr>
            </w:pPr>
            <w:r>
              <w:rPr>
                <w:rFonts w:ascii="Arial" w:eastAsia="Arial" w:hAnsi="Arial" w:cs="Arial"/>
                <w:b/>
              </w:rPr>
              <w:t>Technical Knowledge</w:t>
            </w:r>
          </w:p>
        </w:tc>
      </w:tr>
      <w:tr w:rsidR="00391F67" w14:paraId="0F3FFAC1" w14:textId="77777777">
        <w:tc>
          <w:tcPr>
            <w:tcW w:w="1702" w:type="dxa"/>
            <w:shd w:val="clear" w:color="auto" w:fill="FF3300"/>
          </w:tcPr>
          <w:p w14:paraId="0F3FFABA" w14:textId="77777777" w:rsidR="00391F67" w:rsidRDefault="004E4D32">
            <w:pPr>
              <w:jc w:val="center"/>
              <w:rPr>
                <w:rFonts w:ascii="Arial" w:eastAsia="Arial" w:hAnsi="Arial" w:cs="Arial"/>
              </w:rPr>
            </w:pPr>
            <w:r>
              <w:rPr>
                <w:rFonts w:ascii="Arial" w:eastAsia="Arial" w:hAnsi="Arial" w:cs="Arial"/>
              </w:rPr>
              <w:lastRenderedPageBreak/>
              <w:t>Reception</w:t>
            </w:r>
          </w:p>
        </w:tc>
        <w:tc>
          <w:tcPr>
            <w:tcW w:w="2415" w:type="dxa"/>
            <w:shd w:val="clear" w:color="auto" w:fill="FFC000"/>
          </w:tcPr>
          <w:p w14:paraId="0F3FFABB" w14:textId="77777777" w:rsidR="00391F67" w:rsidRDefault="004E4D32">
            <w:pPr>
              <w:jc w:val="center"/>
              <w:rPr>
                <w:rFonts w:ascii="Arial" w:eastAsia="Arial" w:hAnsi="Arial" w:cs="Arial"/>
              </w:rPr>
            </w:pPr>
            <w:r>
              <w:rPr>
                <w:rFonts w:ascii="Arial" w:eastAsia="Arial" w:hAnsi="Arial" w:cs="Arial"/>
              </w:rPr>
              <w:t>Year 1</w:t>
            </w:r>
          </w:p>
        </w:tc>
        <w:tc>
          <w:tcPr>
            <w:tcW w:w="2340" w:type="dxa"/>
            <w:shd w:val="clear" w:color="auto" w:fill="FFFF00"/>
          </w:tcPr>
          <w:p w14:paraId="0F3FFABC" w14:textId="77777777" w:rsidR="00391F67" w:rsidRDefault="004E4D32">
            <w:pPr>
              <w:jc w:val="center"/>
              <w:rPr>
                <w:rFonts w:ascii="Arial" w:eastAsia="Arial" w:hAnsi="Arial" w:cs="Arial"/>
              </w:rPr>
            </w:pPr>
            <w:r>
              <w:rPr>
                <w:rFonts w:ascii="Arial" w:eastAsia="Arial" w:hAnsi="Arial" w:cs="Arial"/>
              </w:rPr>
              <w:t>Year 2</w:t>
            </w:r>
          </w:p>
        </w:tc>
        <w:tc>
          <w:tcPr>
            <w:tcW w:w="2895" w:type="dxa"/>
            <w:shd w:val="clear" w:color="auto" w:fill="92D050"/>
          </w:tcPr>
          <w:p w14:paraId="0F3FFABD" w14:textId="77777777" w:rsidR="00391F67" w:rsidRDefault="004E4D32">
            <w:pPr>
              <w:jc w:val="center"/>
              <w:rPr>
                <w:rFonts w:ascii="Arial" w:eastAsia="Arial" w:hAnsi="Arial" w:cs="Arial"/>
              </w:rPr>
            </w:pPr>
            <w:r>
              <w:rPr>
                <w:rFonts w:ascii="Arial" w:eastAsia="Arial" w:hAnsi="Arial" w:cs="Arial"/>
              </w:rPr>
              <w:t>Year 3</w:t>
            </w:r>
          </w:p>
        </w:tc>
        <w:tc>
          <w:tcPr>
            <w:tcW w:w="1605" w:type="dxa"/>
            <w:shd w:val="clear" w:color="auto" w:fill="00B0F0"/>
          </w:tcPr>
          <w:p w14:paraId="0F3FFABE" w14:textId="77777777" w:rsidR="00391F67" w:rsidRDefault="004E4D32">
            <w:pPr>
              <w:jc w:val="center"/>
              <w:rPr>
                <w:rFonts w:ascii="Arial" w:eastAsia="Arial" w:hAnsi="Arial" w:cs="Arial"/>
              </w:rPr>
            </w:pPr>
            <w:r>
              <w:rPr>
                <w:rFonts w:ascii="Arial" w:eastAsia="Arial" w:hAnsi="Arial" w:cs="Arial"/>
              </w:rPr>
              <w:t>Year 4</w:t>
            </w:r>
          </w:p>
        </w:tc>
        <w:tc>
          <w:tcPr>
            <w:tcW w:w="1985" w:type="dxa"/>
            <w:shd w:val="clear" w:color="auto" w:fill="2F5496"/>
          </w:tcPr>
          <w:p w14:paraId="0F3FFABF" w14:textId="77777777" w:rsidR="00391F67" w:rsidRDefault="004E4D32">
            <w:pPr>
              <w:jc w:val="center"/>
              <w:rPr>
                <w:rFonts w:ascii="Arial" w:eastAsia="Arial" w:hAnsi="Arial" w:cs="Arial"/>
              </w:rPr>
            </w:pPr>
            <w:r>
              <w:rPr>
                <w:rFonts w:ascii="Arial" w:eastAsia="Arial" w:hAnsi="Arial" w:cs="Arial"/>
              </w:rPr>
              <w:t>Year 5</w:t>
            </w:r>
          </w:p>
        </w:tc>
        <w:tc>
          <w:tcPr>
            <w:tcW w:w="2693" w:type="dxa"/>
            <w:shd w:val="clear" w:color="auto" w:fill="CC00FF"/>
          </w:tcPr>
          <w:p w14:paraId="0F3FFAC0" w14:textId="77777777" w:rsidR="00391F67" w:rsidRDefault="004E4D32">
            <w:pPr>
              <w:jc w:val="center"/>
              <w:rPr>
                <w:rFonts w:ascii="Arial" w:eastAsia="Arial" w:hAnsi="Arial" w:cs="Arial"/>
              </w:rPr>
            </w:pPr>
            <w:r>
              <w:rPr>
                <w:rFonts w:ascii="Arial" w:eastAsia="Arial" w:hAnsi="Arial" w:cs="Arial"/>
              </w:rPr>
              <w:t>Year 6</w:t>
            </w:r>
          </w:p>
        </w:tc>
      </w:tr>
      <w:tr w:rsidR="00391F67" w14:paraId="0F3FFADD" w14:textId="77777777">
        <w:trPr>
          <w:trHeight w:val="297"/>
        </w:trPr>
        <w:tc>
          <w:tcPr>
            <w:tcW w:w="1702" w:type="dxa"/>
          </w:tcPr>
          <w:p w14:paraId="0F3FFAC2" w14:textId="77777777" w:rsidR="00391F67" w:rsidRDefault="00391F67">
            <w:pPr>
              <w:rPr>
                <w:rFonts w:ascii="Arial" w:eastAsia="Arial" w:hAnsi="Arial" w:cs="Arial"/>
              </w:rPr>
            </w:pPr>
          </w:p>
        </w:tc>
        <w:tc>
          <w:tcPr>
            <w:tcW w:w="4755" w:type="dxa"/>
            <w:gridSpan w:val="2"/>
          </w:tcPr>
          <w:p w14:paraId="0F3FFAC3" w14:textId="77777777" w:rsidR="00391F67" w:rsidRDefault="004E4D32">
            <w:pPr>
              <w:spacing w:before="60"/>
              <w:ind w:left="80" w:right="480"/>
              <w:rPr>
                <w:rFonts w:ascii="Arial" w:eastAsia="Arial" w:hAnsi="Arial" w:cs="Arial"/>
                <w:color w:val="1C1C1C"/>
                <w:sz w:val="17"/>
                <w:szCs w:val="17"/>
              </w:rPr>
            </w:pPr>
            <w:r>
              <w:rPr>
                <w:rFonts w:ascii="Arial" w:eastAsia="Arial" w:hAnsi="Arial" w:cs="Arial"/>
                <w:color w:val="1C1C1C"/>
                <w:sz w:val="17"/>
                <w:szCs w:val="17"/>
              </w:rPr>
              <w:t>Children build structures, exploring how they can be made stronger, stiffer and more stable.</w:t>
            </w:r>
          </w:p>
          <w:p w14:paraId="0F3FFAC4" w14:textId="77777777" w:rsidR="00391F67" w:rsidRDefault="004E4D32">
            <w:pPr>
              <w:spacing w:before="120"/>
              <w:ind w:left="80" w:right="100"/>
              <w:rPr>
                <w:rFonts w:ascii="Arial" w:eastAsia="Arial" w:hAnsi="Arial" w:cs="Arial"/>
                <w:color w:val="1C1C1C"/>
                <w:sz w:val="17"/>
                <w:szCs w:val="17"/>
              </w:rPr>
            </w:pPr>
            <w:r>
              <w:rPr>
                <w:rFonts w:ascii="Arial" w:eastAsia="Arial" w:hAnsi="Arial" w:cs="Arial"/>
                <w:color w:val="1C1C1C"/>
                <w:sz w:val="17"/>
                <w:szCs w:val="17"/>
              </w:rPr>
              <w:t>They explore and use mechanisms [for example, levers, sliders, wheels and axles], in their products.</w:t>
            </w:r>
          </w:p>
          <w:p w14:paraId="0F3FFAC5"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C6" w14:textId="77777777" w:rsidR="00391F67" w:rsidRDefault="004E4D32">
            <w:pPr>
              <w:spacing w:before="60" w:line="232" w:lineRule="auto"/>
              <w:ind w:left="800" w:right="26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build simple structures, exploring how they can be made stronger, stiffer and more stable;</w:t>
            </w:r>
          </w:p>
          <w:p w14:paraId="0F3FFAC7" w14:textId="77777777" w:rsidR="00391F67" w:rsidRDefault="004E4D32">
            <w:pPr>
              <w:spacing w:before="60" w:line="232" w:lineRule="auto"/>
              <w:ind w:left="800" w:right="46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talk</w:t>
            </w:r>
            <w:proofErr w:type="gramEnd"/>
            <w:r>
              <w:rPr>
                <w:rFonts w:ascii="Arial" w:eastAsia="Arial" w:hAnsi="Arial" w:cs="Arial"/>
                <w:color w:val="1C1C1C"/>
                <w:sz w:val="17"/>
                <w:szCs w:val="17"/>
              </w:rPr>
              <w:t xml:space="preserve"> about and start to understand the simple working characteristics of materials and components;</w:t>
            </w:r>
          </w:p>
          <w:p w14:paraId="0F3FFAC8" w14:textId="77777777" w:rsidR="00391F67" w:rsidRDefault="004E4D32">
            <w:pPr>
              <w:rPr>
                <w:rFonts w:ascii="Arial" w:eastAsia="Arial" w:hAnsi="Arial" w:cs="Arial"/>
              </w:rPr>
            </w:pPr>
            <w:r>
              <w:rPr>
                <w:rFonts w:ascii="Roboto" w:eastAsia="Roboto" w:hAnsi="Roboto" w:cs="Roboto"/>
                <w:color w:val="1C1C1C"/>
                <w:sz w:val="17"/>
                <w:szCs w:val="17"/>
              </w:rPr>
              <w:t>explore and create products using mechanisms, such as lev</w:t>
            </w:r>
            <w:r>
              <w:rPr>
                <w:rFonts w:ascii="Roboto" w:eastAsia="Roboto" w:hAnsi="Roboto" w:cs="Roboto"/>
                <w:color w:val="1C1C1C"/>
                <w:sz w:val="17"/>
                <w:szCs w:val="17"/>
              </w:rPr>
              <w:t>ers, sliders and wheels.</w:t>
            </w:r>
          </w:p>
        </w:tc>
        <w:tc>
          <w:tcPr>
            <w:tcW w:w="4500" w:type="dxa"/>
            <w:gridSpan w:val="2"/>
          </w:tcPr>
          <w:p w14:paraId="0F3FFAC9" w14:textId="77777777" w:rsidR="00391F67" w:rsidRDefault="004E4D32">
            <w:pPr>
              <w:spacing w:before="60"/>
              <w:ind w:left="80" w:right="80"/>
              <w:rPr>
                <w:rFonts w:ascii="Arial" w:eastAsia="Arial" w:hAnsi="Arial" w:cs="Arial"/>
                <w:color w:val="1C1C1C"/>
                <w:sz w:val="17"/>
                <w:szCs w:val="17"/>
              </w:rPr>
            </w:pPr>
            <w:r>
              <w:rPr>
                <w:rFonts w:ascii="Arial" w:eastAsia="Arial" w:hAnsi="Arial" w:cs="Arial"/>
                <w:color w:val="1C1C1C"/>
                <w:sz w:val="17"/>
                <w:szCs w:val="17"/>
              </w:rPr>
              <w:t>Children apply their understanding of how to strengthen, stiffen and reinforce more complex structures.</w:t>
            </w:r>
          </w:p>
          <w:p w14:paraId="0F3FFACA" w14:textId="77777777" w:rsidR="00391F67" w:rsidRDefault="004E4D32">
            <w:pPr>
              <w:spacing w:before="120"/>
              <w:ind w:left="80" w:right="60"/>
              <w:rPr>
                <w:rFonts w:ascii="Arial" w:eastAsia="Arial" w:hAnsi="Arial" w:cs="Arial"/>
                <w:color w:val="1C1C1C"/>
                <w:sz w:val="17"/>
                <w:szCs w:val="17"/>
              </w:rPr>
            </w:pPr>
            <w:r>
              <w:rPr>
                <w:rFonts w:ascii="Arial" w:eastAsia="Arial" w:hAnsi="Arial" w:cs="Arial"/>
                <w:color w:val="1C1C1C"/>
                <w:sz w:val="17"/>
                <w:szCs w:val="17"/>
              </w:rPr>
              <w:t>They understand and use mechanical systems in their products [for example, gears, pulleys, cams, levers and linkages].</w:t>
            </w:r>
          </w:p>
          <w:p w14:paraId="0F3FFACB" w14:textId="77777777" w:rsidR="00391F67" w:rsidRDefault="004E4D32">
            <w:pPr>
              <w:spacing w:before="120"/>
              <w:ind w:left="80" w:right="260"/>
              <w:rPr>
                <w:rFonts w:ascii="Arial" w:eastAsia="Arial" w:hAnsi="Arial" w:cs="Arial"/>
                <w:color w:val="1C1C1C"/>
                <w:sz w:val="17"/>
                <w:szCs w:val="17"/>
              </w:rPr>
            </w:pPr>
            <w:r>
              <w:rPr>
                <w:rFonts w:ascii="Arial" w:eastAsia="Arial" w:hAnsi="Arial" w:cs="Arial"/>
                <w:color w:val="1C1C1C"/>
                <w:sz w:val="17"/>
                <w:szCs w:val="17"/>
              </w:rPr>
              <w:t>They und</w:t>
            </w:r>
            <w:r>
              <w:rPr>
                <w:rFonts w:ascii="Arial" w:eastAsia="Arial" w:hAnsi="Arial" w:cs="Arial"/>
                <w:color w:val="1C1C1C"/>
                <w:sz w:val="17"/>
                <w:szCs w:val="17"/>
              </w:rPr>
              <w:t>erstand and use electrical systems in their products [for example, series circuits incorporating switches, bulbs, buzzers and motors].</w:t>
            </w:r>
          </w:p>
          <w:p w14:paraId="0F3FFACC" w14:textId="77777777" w:rsidR="00391F67" w:rsidRDefault="004E4D32">
            <w:pPr>
              <w:spacing w:before="120"/>
              <w:ind w:left="80" w:right="560"/>
              <w:rPr>
                <w:rFonts w:ascii="Arial" w:eastAsia="Arial" w:hAnsi="Arial" w:cs="Arial"/>
                <w:color w:val="1C1C1C"/>
                <w:sz w:val="17"/>
                <w:szCs w:val="17"/>
              </w:rPr>
            </w:pPr>
            <w:r>
              <w:rPr>
                <w:rFonts w:ascii="Arial" w:eastAsia="Arial" w:hAnsi="Arial" w:cs="Arial"/>
                <w:color w:val="1C1C1C"/>
                <w:sz w:val="17"/>
                <w:szCs w:val="17"/>
              </w:rPr>
              <w:t>They apply their understanding of computing to program, monitor and control their products.</w:t>
            </w:r>
          </w:p>
          <w:p w14:paraId="0F3FFACD"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CE" w14:textId="77777777" w:rsidR="00391F67" w:rsidRDefault="004E4D32">
            <w:pPr>
              <w:spacing w:before="60" w:line="232" w:lineRule="auto"/>
              <w:ind w:left="800" w:right="16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understand that materials have both functional properties and aesthetic qualities;</w:t>
            </w:r>
          </w:p>
          <w:p w14:paraId="0F3FFACF" w14:textId="77777777" w:rsidR="00391F67" w:rsidRDefault="004E4D32">
            <w:pPr>
              <w:spacing w:before="60" w:line="235" w:lineRule="auto"/>
              <w:ind w:left="800" w:right="80" w:hanging="360"/>
              <w:jc w:val="both"/>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apply</w:t>
            </w:r>
            <w:proofErr w:type="gramEnd"/>
            <w:r>
              <w:rPr>
                <w:rFonts w:ascii="Arial" w:eastAsia="Arial" w:hAnsi="Arial" w:cs="Arial"/>
                <w:color w:val="1C1C1C"/>
                <w:sz w:val="17"/>
                <w:szCs w:val="17"/>
              </w:rPr>
              <w:t xml:space="preserve"> their understanding of how to strengthen, stiffen and reinforce more complex structures in order to create more useful characteristics of products;</w:t>
            </w:r>
          </w:p>
          <w:p w14:paraId="0F3FFAD0" w14:textId="77777777" w:rsidR="00391F67" w:rsidRDefault="004E4D32">
            <w:pPr>
              <w:spacing w:before="60" w:line="235" w:lineRule="auto"/>
              <w:ind w:left="800" w:right="54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w:t>
            </w:r>
            <w:r>
              <w:rPr>
                <w:rFonts w:ascii="Arial" w:eastAsia="Arial" w:hAnsi="Arial" w:cs="Arial"/>
                <w:color w:val="1C1C1C"/>
                <w:sz w:val="17"/>
                <w:szCs w:val="17"/>
              </w:rPr>
              <w:t>nderstand</w:t>
            </w:r>
            <w:proofErr w:type="gramEnd"/>
            <w:r>
              <w:rPr>
                <w:rFonts w:ascii="Arial" w:eastAsia="Arial" w:hAnsi="Arial" w:cs="Arial"/>
                <w:color w:val="1C1C1C"/>
                <w:sz w:val="17"/>
                <w:szCs w:val="17"/>
              </w:rPr>
              <w:t xml:space="preserve"> and demonstrate how mechanical and electrical systems have an input and output process;</w:t>
            </w:r>
          </w:p>
          <w:p w14:paraId="0F3FFAD1" w14:textId="77777777" w:rsidR="00391F67" w:rsidRDefault="004E4D32">
            <w:pPr>
              <w:spacing w:before="60" w:line="235" w:lineRule="auto"/>
              <w:ind w:left="800" w:right="26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make and represent simple electrical circuits, such as a series and parallel, and components to create functional products;</w:t>
            </w:r>
          </w:p>
          <w:p w14:paraId="0F3FFAD2" w14:textId="77777777" w:rsidR="00391F67" w:rsidRDefault="004E4D32">
            <w:pPr>
              <w:spacing w:before="60" w:line="232" w:lineRule="auto"/>
              <w:ind w:left="800" w:right="560" w:hanging="360"/>
              <w:rPr>
                <w:rFonts w:ascii="Arial" w:eastAsia="Arial" w:hAnsi="Arial" w:cs="Arial"/>
                <w:color w:val="1C1C1C"/>
                <w:sz w:val="17"/>
                <w:szCs w:val="17"/>
              </w:rPr>
            </w:pPr>
            <w:r>
              <w:rPr>
                <w:rFonts w:ascii="Arial" w:eastAsia="Arial" w:hAnsi="Arial" w:cs="Arial"/>
                <w:b/>
                <w:color w:val="BEBEBE"/>
                <w:sz w:val="18"/>
                <w:szCs w:val="18"/>
              </w:rPr>
              <w:t>e</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explain</w:t>
            </w:r>
            <w:proofErr w:type="gramEnd"/>
            <w:r>
              <w:rPr>
                <w:rFonts w:ascii="Arial" w:eastAsia="Arial" w:hAnsi="Arial" w:cs="Arial"/>
                <w:color w:val="1C1C1C"/>
                <w:sz w:val="17"/>
                <w:szCs w:val="17"/>
              </w:rPr>
              <w:t xml:space="preserve"> how mech</w:t>
            </w:r>
            <w:r>
              <w:rPr>
                <w:rFonts w:ascii="Arial" w:eastAsia="Arial" w:hAnsi="Arial" w:cs="Arial"/>
                <w:color w:val="1C1C1C"/>
                <w:sz w:val="17"/>
                <w:szCs w:val="17"/>
              </w:rPr>
              <w:t>anical systems such as levers and linkages create movement;</w:t>
            </w:r>
          </w:p>
          <w:p w14:paraId="0F3FFAD3" w14:textId="77777777" w:rsidR="00391F67" w:rsidRDefault="004E4D32">
            <w:pPr>
              <w:rPr>
                <w:rFonts w:ascii="Arial" w:eastAsia="Arial" w:hAnsi="Arial" w:cs="Arial"/>
              </w:rPr>
            </w:pPr>
            <w:r>
              <w:rPr>
                <w:rFonts w:ascii="Roboto" w:eastAsia="Roboto" w:hAnsi="Roboto" w:cs="Roboto"/>
                <w:color w:val="1C1C1C"/>
                <w:sz w:val="17"/>
                <w:szCs w:val="17"/>
              </w:rPr>
              <w:t>use mechanical systems in their products.</w:t>
            </w:r>
          </w:p>
        </w:tc>
        <w:tc>
          <w:tcPr>
            <w:tcW w:w="4678" w:type="dxa"/>
            <w:gridSpan w:val="2"/>
          </w:tcPr>
          <w:p w14:paraId="0F3FFAD4" w14:textId="77777777" w:rsidR="00391F67" w:rsidRDefault="004E4D32">
            <w:pPr>
              <w:spacing w:before="60"/>
              <w:ind w:left="80" w:right="80"/>
              <w:rPr>
                <w:rFonts w:ascii="Arial" w:eastAsia="Arial" w:hAnsi="Arial" w:cs="Arial"/>
                <w:color w:val="1C1C1C"/>
                <w:sz w:val="17"/>
                <w:szCs w:val="17"/>
              </w:rPr>
            </w:pPr>
            <w:r>
              <w:rPr>
                <w:rFonts w:ascii="Arial" w:eastAsia="Arial" w:hAnsi="Arial" w:cs="Arial"/>
                <w:color w:val="1C1C1C"/>
                <w:sz w:val="17"/>
                <w:szCs w:val="17"/>
              </w:rPr>
              <w:t>Children apply their understanding of how to strengthen, stiffen and reinforce more complex structures.</w:t>
            </w:r>
          </w:p>
          <w:p w14:paraId="0F3FFAD5" w14:textId="77777777" w:rsidR="00391F67" w:rsidRDefault="004E4D32">
            <w:pPr>
              <w:spacing w:before="120"/>
              <w:ind w:left="80" w:right="60"/>
              <w:rPr>
                <w:rFonts w:ascii="Arial" w:eastAsia="Arial" w:hAnsi="Arial" w:cs="Arial"/>
                <w:color w:val="1C1C1C"/>
                <w:sz w:val="17"/>
                <w:szCs w:val="17"/>
              </w:rPr>
            </w:pPr>
            <w:r>
              <w:rPr>
                <w:rFonts w:ascii="Arial" w:eastAsia="Arial" w:hAnsi="Arial" w:cs="Arial"/>
                <w:color w:val="1C1C1C"/>
                <w:sz w:val="17"/>
                <w:szCs w:val="17"/>
              </w:rPr>
              <w:t>They understand and use mechanical systems in their products [for example, gears, pulleys, cams, levers and linkages].</w:t>
            </w:r>
          </w:p>
          <w:p w14:paraId="0F3FFAD6" w14:textId="77777777" w:rsidR="00391F67" w:rsidRDefault="004E4D32">
            <w:pPr>
              <w:spacing w:before="120"/>
              <w:ind w:left="80" w:right="260"/>
              <w:rPr>
                <w:rFonts w:ascii="Arial" w:eastAsia="Arial" w:hAnsi="Arial" w:cs="Arial"/>
                <w:color w:val="1C1C1C"/>
                <w:sz w:val="17"/>
                <w:szCs w:val="17"/>
              </w:rPr>
            </w:pPr>
            <w:r>
              <w:rPr>
                <w:rFonts w:ascii="Arial" w:eastAsia="Arial" w:hAnsi="Arial" w:cs="Arial"/>
                <w:color w:val="1C1C1C"/>
                <w:sz w:val="17"/>
                <w:szCs w:val="17"/>
              </w:rPr>
              <w:t>They understand and use electrical systems in their products [for example, series circuits incorporating switches, bulbs, buzzers and mot</w:t>
            </w:r>
            <w:r>
              <w:rPr>
                <w:rFonts w:ascii="Arial" w:eastAsia="Arial" w:hAnsi="Arial" w:cs="Arial"/>
                <w:color w:val="1C1C1C"/>
                <w:sz w:val="17"/>
                <w:szCs w:val="17"/>
              </w:rPr>
              <w:t>ors].</w:t>
            </w:r>
          </w:p>
          <w:p w14:paraId="0F3FFAD7" w14:textId="77777777" w:rsidR="00391F67" w:rsidRDefault="004E4D32">
            <w:pPr>
              <w:spacing w:before="120"/>
              <w:ind w:left="80" w:right="560"/>
              <w:rPr>
                <w:rFonts w:ascii="Arial" w:eastAsia="Arial" w:hAnsi="Arial" w:cs="Arial"/>
                <w:color w:val="1C1C1C"/>
                <w:sz w:val="17"/>
                <w:szCs w:val="17"/>
              </w:rPr>
            </w:pPr>
            <w:r>
              <w:rPr>
                <w:rFonts w:ascii="Arial" w:eastAsia="Arial" w:hAnsi="Arial" w:cs="Arial"/>
                <w:color w:val="1C1C1C"/>
                <w:sz w:val="17"/>
                <w:szCs w:val="17"/>
              </w:rPr>
              <w:t>They apply their understanding of computing to program, monitor and control their products.</w:t>
            </w:r>
          </w:p>
          <w:p w14:paraId="0F3FFAD8"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D9" w14:textId="77777777" w:rsidR="00391F67" w:rsidRDefault="004E4D32">
            <w:pPr>
              <w:spacing w:before="60" w:line="235" w:lineRule="auto"/>
              <w:ind w:left="800" w:right="80" w:hanging="360"/>
              <w:jc w:val="both"/>
              <w:rPr>
                <w:rFonts w:ascii="Arial" w:eastAsia="Arial" w:hAnsi="Arial" w:cs="Arial"/>
                <w:color w:val="1C1C1C"/>
                <w:sz w:val="17"/>
                <w:szCs w:val="17"/>
              </w:rPr>
            </w:pPr>
            <w:proofErr w:type="spellStart"/>
            <w:r>
              <w:rPr>
                <w:rFonts w:ascii="Arial" w:eastAsia="Arial" w:hAnsi="Arial" w:cs="Arial"/>
                <w:b/>
                <w:color w:val="BEBEBE"/>
                <w:sz w:val="18"/>
                <w:szCs w:val="18"/>
              </w:rPr>
              <w:t>a</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apply their understanding of how to strengthen, stiffen and reinforce more complex structures in order to create more useful characteristics of products;</w:t>
            </w:r>
          </w:p>
          <w:p w14:paraId="0F3FFADA" w14:textId="77777777" w:rsidR="00391F67" w:rsidRDefault="004E4D32">
            <w:pPr>
              <w:spacing w:before="60" w:line="232" w:lineRule="auto"/>
              <w:ind w:left="800" w:right="5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understand</w:t>
            </w:r>
            <w:proofErr w:type="gramEnd"/>
            <w:r>
              <w:rPr>
                <w:rFonts w:ascii="Arial" w:eastAsia="Arial" w:hAnsi="Arial" w:cs="Arial"/>
                <w:color w:val="1C1C1C"/>
                <w:sz w:val="17"/>
                <w:szCs w:val="17"/>
              </w:rPr>
              <w:t xml:space="preserve"> and demonstrate that mechanical and electrical systems have an input, process </w:t>
            </w:r>
            <w:r>
              <w:rPr>
                <w:rFonts w:ascii="Arial" w:eastAsia="Arial" w:hAnsi="Arial" w:cs="Arial"/>
                <w:color w:val="1C1C1C"/>
                <w:sz w:val="17"/>
                <w:szCs w:val="17"/>
              </w:rPr>
              <w:t>and output;</w:t>
            </w:r>
          </w:p>
          <w:p w14:paraId="0F3FFADB" w14:textId="77777777" w:rsidR="00391F67" w:rsidRDefault="004E4D32">
            <w:pPr>
              <w:spacing w:before="60" w:line="235" w:lineRule="auto"/>
              <w:ind w:left="800" w:right="14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explain</w:t>
            </w:r>
            <w:proofErr w:type="gramEnd"/>
            <w:r>
              <w:rPr>
                <w:rFonts w:ascii="Arial" w:eastAsia="Arial" w:hAnsi="Arial" w:cs="Arial"/>
                <w:color w:val="1C1C1C"/>
                <w:sz w:val="17"/>
                <w:szCs w:val="17"/>
              </w:rPr>
              <w:t xml:space="preserve"> how mechanical systems, such as cams, create movement and use mechanical systems in their products;</w:t>
            </w:r>
          </w:p>
          <w:p w14:paraId="0F3FFADC" w14:textId="77777777" w:rsidR="00391F67" w:rsidRDefault="004E4D32">
            <w:pPr>
              <w:rPr>
                <w:rFonts w:ascii="Arial" w:eastAsia="Arial" w:hAnsi="Arial" w:cs="Arial"/>
              </w:rPr>
            </w:pPr>
            <w:r>
              <w:rPr>
                <w:rFonts w:ascii="Roboto" w:eastAsia="Roboto" w:hAnsi="Roboto" w:cs="Roboto"/>
                <w:color w:val="1C1C1C"/>
                <w:sz w:val="17"/>
                <w:szCs w:val="17"/>
              </w:rPr>
              <w:t>apply their understanding of computing to program, monitor and control a product.</w:t>
            </w:r>
          </w:p>
        </w:tc>
      </w:tr>
      <w:tr w:rsidR="00391F67" w14:paraId="0F3FFADF" w14:textId="77777777">
        <w:tc>
          <w:tcPr>
            <w:tcW w:w="15635" w:type="dxa"/>
            <w:gridSpan w:val="7"/>
            <w:shd w:val="clear" w:color="auto" w:fill="B6D7A8"/>
          </w:tcPr>
          <w:p w14:paraId="0F3FFADE" w14:textId="77777777" w:rsidR="00391F67" w:rsidRDefault="004E4D32">
            <w:pPr>
              <w:jc w:val="center"/>
              <w:rPr>
                <w:rFonts w:ascii="Arial" w:eastAsia="Arial" w:hAnsi="Arial" w:cs="Arial"/>
                <w:b/>
              </w:rPr>
            </w:pPr>
            <w:r>
              <w:rPr>
                <w:rFonts w:ascii="Arial" w:eastAsia="Arial" w:hAnsi="Arial" w:cs="Arial"/>
                <w:b/>
              </w:rPr>
              <w:t>Cooking and Nutrition</w:t>
            </w:r>
          </w:p>
        </w:tc>
      </w:tr>
      <w:tr w:rsidR="00391F67" w14:paraId="0F3FFAE7" w14:textId="77777777">
        <w:tc>
          <w:tcPr>
            <w:tcW w:w="1702" w:type="dxa"/>
            <w:shd w:val="clear" w:color="auto" w:fill="FF3300"/>
          </w:tcPr>
          <w:p w14:paraId="0F3FFAE0" w14:textId="77777777" w:rsidR="00391F67" w:rsidRDefault="004E4D32">
            <w:pPr>
              <w:jc w:val="center"/>
              <w:rPr>
                <w:rFonts w:ascii="Arial" w:eastAsia="Arial" w:hAnsi="Arial" w:cs="Arial"/>
              </w:rPr>
            </w:pPr>
            <w:r>
              <w:rPr>
                <w:rFonts w:ascii="Arial" w:eastAsia="Arial" w:hAnsi="Arial" w:cs="Arial"/>
              </w:rPr>
              <w:t>Reception</w:t>
            </w:r>
          </w:p>
        </w:tc>
        <w:tc>
          <w:tcPr>
            <w:tcW w:w="2415" w:type="dxa"/>
            <w:shd w:val="clear" w:color="auto" w:fill="FFC000"/>
          </w:tcPr>
          <w:p w14:paraId="0F3FFAE1" w14:textId="77777777" w:rsidR="00391F67" w:rsidRDefault="004E4D32">
            <w:pPr>
              <w:jc w:val="center"/>
              <w:rPr>
                <w:rFonts w:ascii="Arial" w:eastAsia="Arial" w:hAnsi="Arial" w:cs="Arial"/>
              </w:rPr>
            </w:pPr>
            <w:r>
              <w:rPr>
                <w:rFonts w:ascii="Arial" w:eastAsia="Arial" w:hAnsi="Arial" w:cs="Arial"/>
              </w:rPr>
              <w:t>Year 1</w:t>
            </w:r>
          </w:p>
        </w:tc>
        <w:tc>
          <w:tcPr>
            <w:tcW w:w="2340" w:type="dxa"/>
            <w:shd w:val="clear" w:color="auto" w:fill="FFFF00"/>
          </w:tcPr>
          <w:p w14:paraId="0F3FFAE2" w14:textId="77777777" w:rsidR="00391F67" w:rsidRDefault="004E4D32">
            <w:pPr>
              <w:jc w:val="center"/>
              <w:rPr>
                <w:rFonts w:ascii="Arial" w:eastAsia="Arial" w:hAnsi="Arial" w:cs="Arial"/>
              </w:rPr>
            </w:pPr>
            <w:r>
              <w:rPr>
                <w:rFonts w:ascii="Arial" w:eastAsia="Arial" w:hAnsi="Arial" w:cs="Arial"/>
              </w:rPr>
              <w:t>Year 2</w:t>
            </w:r>
          </w:p>
        </w:tc>
        <w:tc>
          <w:tcPr>
            <w:tcW w:w="2895" w:type="dxa"/>
            <w:shd w:val="clear" w:color="auto" w:fill="92D050"/>
          </w:tcPr>
          <w:p w14:paraId="0F3FFAE3" w14:textId="77777777" w:rsidR="00391F67" w:rsidRDefault="004E4D32">
            <w:pPr>
              <w:jc w:val="center"/>
              <w:rPr>
                <w:rFonts w:ascii="Arial" w:eastAsia="Arial" w:hAnsi="Arial" w:cs="Arial"/>
              </w:rPr>
            </w:pPr>
            <w:r>
              <w:rPr>
                <w:rFonts w:ascii="Arial" w:eastAsia="Arial" w:hAnsi="Arial" w:cs="Arial"/>
              </w:rPr>
              <w:t>Year 3</w:t>
            </w:r>
          </w:p>
        </w:tc>
        <w:tc>
          <w:tcPr>
            <w:tcW w:w="1605" w:type="dxa"/>
            <w:shd w:val="clear" w:color="auto" w:fill="00B0F0"/>
          </w:tcPr>
          <w:p w14:paraId="0F3FFAE4" w14:textId="77777777" w:rsidR="00391F67" w:rsidRDefault="004E4D32">
            <w:pPr>
              <w:jc w:val="center"/>
              <w:rPr>
                <w:rFonts w:ascii="Arial" w:eastAsia="Arial" w:hAnsi="Arial" w:cs="Arial"/>
              </w:rPr>
            </w:pPr>
            <w:r>
              <w:rPr>
                <w:rFonts w:ascii="Arial" w:eastAsia="Arial" w:hAnsi="Arial" w:cs="Arial"/>
              </w:rPr>
              <w:t>Year 4</w:t>
            </w:r>
          </w:p>
        </w:tc>
        <w:tc>
          <w:tcPr>
            <w:tcW w:w="1985" w:type="dxa"/>
            <w:shd w:val="clear" w:color="auto" w:fill="2F5496"/>
          </w:tcPr>
          <w:p w14:paraId="0F3FFAE5" w14:textId="77777777" w:rsidR="00391F67" w:rsidRDefault="004E4D32">
            <w:pPr>
              <w:jc w:val="center"/>
              <w:rPr>
                <w:rFonts w:ascii="Arial" w:eastAsia="Arial" w:hAnsi="Arial" w:cs="Arial"/>
              </w:rPr>
            </w:pPr>
            <w:r>
              <w:rPr>
                <w:rFonts w:ascii="Arial" w:eastAsia="Arial" w:hAnsi="Arial" w:cs="Arial"/>
              </w:rPr>
              <w:t>Year 5</w:t>
            </w:r>
          </w:p>
        </w:tc>
        <w:tc>
          <w:tcPr>
            <w:tcW w:w="2693" w:type="dxa"/>
            <w:shd w:val="clear" w:color="auto" w:fill="CC00FF"/>
          </w:tcPr>
          <w:p w14:paraId="0F3FFAE6" w14:textId="77777777" w:rsidR="00391F67" w:rsidRDefault="004E4D32">
            <w:pPr>
              <w:jc w:val="center"/>
              <w:rPr>
                <w:rFonts w:ascii="Arial" w:eastAsia="Arial" w:hAnsi="Arial" w:cs="Arial"/>
              </w:rPr>
            </w:pPr>
            <w:r>
              <w:rPr>
                <w:rFonts w:ascii="Arial" w:eastAsia="Arial" w:hAnsi="Arial" w:cs="Arial"/>
              </w:rPr>
              <w:t>Year 6</w:t>
            </w:r>
          </w:p>
        </w:tc>
      </w:tr>
      <w:tr w:rsidR="00391F67" w14:paraId="0F3FFB0D" w14:textId="77777777">
        <w:trPr>
          <w:trHeight w:val="220"/>
        </w:trPr>
        <w:tc>
          <w:tcPr>
            <w:tcW w:w="1702" w:type="dxa"/>
          </w:tcPr>
          <w:p w14:paraId="0F3FFAE8" w14:textId="77777777" w:rsidR="00391F67" w:rsidRDefault="00391F67">
            <w:pPr>
              <w:rPr>
                <w:rFonts w:ascii="Arial" w:eastAsia="Arial" w:hAnsi="Arial" w:cs="Arial"/>
              </w:rPr>
            </w:pPr>
          </w:p>
        </w:tc>
        <w:tc>
          <w:tcPr>
            <w:tcW w:w="4755" w:type="dxa"/>
            <w:gridSpan w:val="2"/>
          </w:tcPr>
          <w:p w14:paraId="0F3FFAE9" w14:textId="77777777" w:rsidR="00391F67" w:rsidRDefault="004E4D32">
            <w:pPr>
              <w:spacing w:before="60"/>
              <w:ind w:left="80" w:right="120"/>
              <w:rPr>
                <w:rFonts w:ascii="Arial" w:eastAsia="Arial" w:hAnsi="Arial" w:cs="Arial"/>
                <w:color w:val="1C1C1C"/>
                <w:sz w:val="17"/>
                <w:szCs w:val="17"/>
              </w:rPr>
            </w:pPr>
            <w:r>
              <w:rPr>
                <w:rFonts w:ascii="Arial" w:eastAsia="Arial" w:hAnsi="Arial" w:cs="Arial"/>
                <w:color w:val="1C1C1C"/>
                <w:sz w:val="17"/>
                <w:szCs w:val="17"/>
              </w:rPr>
              <w:t>Children use the basic principles of a healthy and varied diet to prepare dishes.</w:t>
            </w:r>
          </w:p>
          <w:p w14:paraId="0F3FFAEA" w14:textId="77777777" w:rsidR="00391F67" w:rsidRDefault="004E4D32">
            <w:pPr>
              <w:spacing w:before="20" w:line="353" w:lineRule="auto"/>
              <w:ind w:left="80" w:right="1680"/>
              <w:rPr>
                <w:rFonts w:ascii="Arial" w:eastAsia="Arial" w:hAnsi="Arial" w:cs="Arial"/>
                <w:color w:val="1C1C1C"/>
                <w:sz w:val="17"/>
                <w:szCs w:val="17"/>
              </w:rPr>
            </w:pPr>
            <w:r>
              <w:rPr>
                <w:rFonts w:ascii="Arial" w:eastAsia="Arial" w:hAnsi="Arial" w:cs="Arial"/>
                <w:color w:val="1C1C1C"/>
                <w:sz w:val="17"/>
                <w:szCs w:val="17"/>
              </w:rPr>
              <w:lastRenderedPageBreak/>
              <w:t>They understand where food comes from. Children can:</w:t>
            </w:r>
          </w:p>
          <w:p w14:paraId="0F3FFAEB" w14:textId="77777777" w:rsidR="00391F67" w:rsidRDefault="004E4D32">
            <w:pPr>
              <w:spacing w:before="40"/>
              <w:ind w:left="800" w:hanging="360"/>
              <w:rPr>
                <w:rFonts w:ascii="Arial" w:eastAsia="Arial" w:hAnsi="Arial" w:cs="Arial"/>
                <w:color w:val="1C1C1C"/>
                <w:sz w:val="17"/>
                <w:szCs w:val="17"/>
              </w:rPr>
            </w:pPr>
            <w:proofErr w:type="spellStart"/>
            <w:r>
              <w:rPr>
                <w:rFonts w:ascii="Arial" w:eastAsia="Arial" w:hAnsi="Arial" w:cs="Arial"/>
                <w:b/>
                <w:color w:val="BEBEBE"/>
                <w:sz w:val="18"/>
                <w:szCs w:val="18"/>
              </w:rPr>
              <w:t>a</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explain where in the world different foods originate from;</w:t>
            </w:r>
          </w:p>
          <w:p w14:paraId="0F3FFAEC" w14:textId="77777777" w:rsidR="00391F67" w:rsidRDefault="004E4D32">
            <w:pPr>
              <w:spacing w:before="60"/>
              <w:ind w:left="8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r>
              <w:rPr>
                <w:rFonts w:ascii="Arial" w:eastAsia="Arial" w:hAnsi="Arial" w:cs="Arial"/>
                <w:color w:val="1C1C1C"/>
                <w:sz w:val="17"/>
                <w:szCs w:val="17"/>
              </w:rPr>
              <w:t>understand that all food comes from plants or animals;</w:t>
            </w:r>
          </w:p>
          <w:p w14:paraId="0F3FFAED" w14:textId="77777777" w:rsidR="00391F67" w:rsidRDefault="004E4D32">
            <w:pPr>
              <w:spacing w:before="60" w:line="235" w:lineRule="auto"/>
              <w:ind w:left="800" w:right="22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understand that food has to be farmed, grown elsewhere (e.g. home) or caught;</w:t>
            </w:r>
          </w:p>
          <w:p w14:paraId="0F3FFAEE" w14:textId="77777777" w:rsidR="00391F67" w:rsidRDefault="004E4D32">
            <w:pPr>
              <w:spacing w:before="60" w:line="232" w:lineRule="auto"/>
              <w:ind w:left="800" w:right="96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name and sort foods into the five groups in the Eatwell Guide;</w:t>
            </w:r>
          </w:p>
          <w:p w14:paraId="0F3FFAEF" w14:textId="77777777" w:rsidR="00391F67" w:rsidRDefault="004E4D32">
            <w:pPr>
              <w:spacing w:before="60" w:line="232" w:lineRule="auto"/>
              <w:ind w:left="800" w:right="160" w:hanging="360"/>
              <w:rPr>
                <w:rFonts w:ascii="Arial" w:eastAsia="Arial" w:hAnsi="Arial" w:cs="Arial"/>
                <w:color w:val="1C1C1C"/>
                <w:sz w:val="17"/>
                <w:szCs w:val="17"/>
              </w:rPr>
            </w:pPr>
            <w:proofErr w:type="spellStart"/>
            <w:r>
              <w:rPr>
                <w:rFonts w:ascii="Arial" w:eastAsia="Arial" w:hAnsi="Arial" w:cs="Arial"/>
                <w:b/>
                <w:color w:val="BEBEBE"/>
                <w:sz w:val="18"/>
                <w:szCs w:val="18"/>
              </w:rPr>
              <w:t>e</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understand that everyone should e</w:t>
            </w:r>
            <w:r>
              <w:rPr>
                <w:rFonts w:ascii="Arial" w:eastAsia="Arial" w:hAnsi="Arial" w:cs="Arial"/>
                <w:color w:val="1C1C1C"/>
                <w:sz w:val="17"/>
                <w:szCs w:val="17"/>
              </w:rPr>
              <w:t>at at least five portions of fruit and vegetables every day and start to explain why;</w:t>
            </w:r>
          </w:p>
          <w:p w14:paraId="0F3FFAF0" w14:textId="77777777" w:rsidR="00391F67" w:rsidRDefault="004E4D32">
            <w:pPr>
              <w:rPr>
                <w:rFonts w:ascii="Arial" w:eastAsia="Arial" w:hAnsi="Arial" w:cs="Arial"/>
              </w:rPr>
            </w:pPr>
            <w:r>
              <w:rPr>
                <w:rFonts w:ascii="Roboto" w:eastAsia="Roboto" w:hAnsi="Roboto" w:cs="Roboto"/>
                <w:color w:val="1C1C1C"/>
                <w:sz w:val="17"/>
                <w:szCs w:val="17"/>
              </w:rPr>
              <w:t>use what they know about the Eatwell Guide to design and prepare dishes.</w:t>
            </w:r>
          </w:p>
        </w:tc>
        <w:tc>
          <w:tcPr>
            <w:tcW w:w="4500" w:type="dxa"/>
            <w:gridSpan w:val="2"/>
          </w:tcPr>
          <w:p w14:paraId="0F3FFAF1" w14:textId="77777777" w:rsidR="00391F67" w:rsidRDefault="004E4D32">
            <w:pPr>
              <w:spacing w:before="60"/>
              <w:ind w:left="80" w:right="240"/>
              <w:rPr>
                <w:rFonts w:ascii="Arial" w:eastAsia="Arial" w:hAnsi="Arial" w:cs="Arial"/>
                <w:color w:val="1C1C1C"/>
                <w:sz w:val="17"/>
                <w:szCs w:val="17"/>
              </w:rPr>
            </w:pPr>
            <w:r>
              <w:rPr>
                <w:rFonts w:ascii="Arial" w:eastAsia="Arial" w:hAnsi="Arial" w:cs="Arial"/>
                <w:color w:val="1C1C1C"/>
                <w:sz w:val="17"/>
                <w:szCs w:val="17"/>
              </w:rPr>
              <w:lastRenderedPageBreak/>
              <w:t>Children understand and apply the principles of a healthy and varied diet.</w:t>
            </w:r>
          </w:p>
          <w:p w14:paraId="0F3FFAF2" w14:textId="77777777" w:rsidR="00391F67" w:rsidRDefault="004E4D32">
            <w:pPr>
              <w:spacing w:before="120"/>
              <w:ind w:left="80" w:right="480"/>
              <w:rPr>
                <w:rFonts w:ascii="Arial" w:eastAsia="Arial" w:hAnsi="Arial" w:cs="Arial"/>
                <w:color w:val="1C1C1C"/>
                <w:sz w:val="17"/>
                <w:szCs w:val="17"/>
              </w:rPr>
            </w:pPr>
            <w:r>
              <w:rPr>
                <w:rFonts w:ascii="Arial" w:eastAsia="Arial" w:hAnsi="Arial" w:cs="Arial"/>
                <w:color w:val="1C1C1C"/>
                <w:sz w:val="17"/>
                <w:szCs w:val="17"/>
              </w:rPr>
              <w:lastRenderedPageBreak/>
              <w:t xml:space="preserve">They prepare and cook </w:t>
            </w:r>
            <w:r>
              <w:rPr>
                <w:rFonts w:ascii="Arial" w:eastAsia="Arial" w:hAnsi="Arial" w:cs="Arial"/>
                <w:color w:val="1C1C1C"/>
                <w:sz w:val="17"/>
                <w:szCs w:val="17"/>
              </w:rPr>
              <w:t>a variety of predominantly savoury dishes using a range of cooking techniques.</w:t>
            </w:r>
          </w:p>
          <w:p w14:paraId="0F3FFAF3" w14:textId="77777777" w:rsidR="00391F67" w:rsidRDefault="004E4D32">
            <w:pPr>
              <w:spacing w:before="120"/>
              <w:ind w:left="80" w:right="100"/>
              <w:rPr>
                <w:rFonts w:ascii="Arial" w:eastAsia="Arial" w:hAnsi="Arial" w:cs="Arial"/>
                <w:color w:val="1C1C1C"/>
                <w:sz w:val="17"/>
                <w:szCs w:val="17"/>
              </w:rPr>
            </w:pPr>
            <w:r>
              <w:rPr>
                <w:rFonts w:ascii="Arial" w:eastAsia="Arial" w:hAnsi="Arial" w:cs="Arial"/>
                <w:color w:val="1C1C1C"/>
                <w:sz w:val="17"/>
                <w:szCs w:val="17"/>
              </w:rPr>
              <w:t>They understand seasonality, and know where and how a variety of ingredients are grown, reared, caught and processed.</w:t>
            </w:r>
          </w:p>
          <w:p w14:paraId="0F3FFAF4"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AF5" w14:textId="77777777" w:rsidR="00391F67" w:rsidRDefault="004E4D32">
            <w:pPr>
              <w:spacing w:before="60" w:line="235" w:lineRule="auto"/>
              <w:ind w:left="800" w:right="80" w:hanging="360"/>
              <w:rPr>
                <w:rFonts w:ascii="Arial" w:eastAsia="Arial" w:hAnsi="Arial" w:cs="Arial"/>
                <w:color w:val="1C1C1C"/>
                <w:sz w:val="17"/>
                <w:szCs w:val="17"/>
              </w:rPr>
            </w:pPr>
            <w:r>
              <w:rPr>
                <w:rFonts w:ascii="Arial" w:eastAsia="Arial" w:hAnsi="Arial" w:cs="Arial"/>
                <w:b/>
                <w:color w:val="BEBEBE"/>
                <w:sz w:val="18"/>
                <w:szCs w:val="18"/>
              </w:rPr>
              <w:t>a</w:t>
            </w:r>
            <w:r>
              <w:rPr>
                <w:rFonts w:ascii="Arial" w:eastAsia="Arial" w:hAnsi="Arial" w:cs="Arial"/>
                <w:color w:val="BEBEBE"/>
                <w:sz w:val="14"/>
                <w:szCs w:val="14"/>
              </w:rPr>
              <w:t xml:space="preserve">        </w:t>
            </w:r>
            <w:r>
              <w:rPr>
                <w:rFonts w:ascii="Arial" w:eastAsia="Arial" w:hAnsi="Arial" w:cs="Arial"/>
                <w:color w:val="1C1C1C"/>
                <w:sz w:val="17"/>
                <w:szCs w:val="17"/>
              </w:rPr>
              <w:t>start to know when, where and how food is grown (such as herbs, tomatoes and strawberries) in the UK, Europe and the wider world;</w:t>
            </w:r>
          </w:p>
          <w:p w14:paraId="0F3FFAF6" w14:textId="77777777" w:rsidR="00391F67" w:rsidRDefault="004E4D32">
            <w:pPr>
              <w:spacing w:before="60" w:line="232" w:lineRule="auto"/>
              <w:ind w:left="800" w:right="46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understand</w:t>
            </w:r>
            <w:proofErr w:type="gramEnd"/>
            <w:r>
              <w:rPr>
                <w:rFonts w:ascii="Arial" w:eastAsia="Arial" w:hAnsi="Arial" w:cs="Arial"/>
                <w:color w:val="1C1C1C"/>
                <w:sz w:val="17"/>
                <w:szCs w:val="17"/>
              </w:rPr>
              <w:t xml:space="preserve"> how to prepare and cook a variety of predominantly savoury dishes safely and hygienically;</w:t>
            </w:r>
          </w:p>
          <w:p w14:paraId="0F3FFAF7" w14:textId="77777777" w:rsidR="00391F67" w:rsidRDefault="004E4D32">
            <w:pPr>
              <w:spacing w:before="60" w:line="235" w:lineRule="auto"/>
              <w:ind w:left="800" w:right="8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with s</w:t>
            </w:r>
            <w:r>
              <w:rPr>
                <w:rFonts w:ascii="Arial" w:eastAsia="Arial" w:hAnsi="Arial" w:cs="Arial"/>
                <w:color w:val="1C1C1C"/>
                <w:sz w:val="17"/>
                <w:szCs w:val="17"/>
              </w:rPr>
              <w:t>upport, use a heat source to cook ingredients showing awareness of the need to control the temperature of the hob and/or oven;</w:t>
            </w:r>
          </w:p>
          <w:p w14:paraId="0F3FFAF8" w14:textId="77777777" w:rsidR="00391F67" w:rsidRDefault="004E4D32">
            <w:pPr>
              <w:spacing w:before="60" w:line="232" w:lineRule="auto"/>
              <w:ind w:left="800" w:right="44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use a range of techniques such as mashing, whisking, crushing, grating, cutting, kneading and baking;</w:t>
            </w:r>
          </w:p>
          <w:p w14:paraId="0F3FFAF9" w14:textId="77777777" w:rsidR="00391F67" w:rsidRDefault="004E4D32">
            <w:pPr>
              <w:spacing w:before="60" w:line="235" w:lineRule="auto"/>
              <w:ind w:left="800" w:right="220" w:hanging="360"/>
              <w:rPr>
                <w:rFonts w:ascii="Arial" w:eastAsia="Arial" w:hAnsi="Arial" w:cs="Arial"/>
                <w:color w:val="1C1C1C"/>
                <w:sz w:val="17"/>
                <w:szCs w:val="17"/>
              </w:rPr>
            </w:pPr>
            <w:r>
              <w:rPr>
                <w:rFonts w:ascii="Arial" w:eastAsia="Arial" w:hAnsi="Arial" w:cs="Arial"/>
                <w:b/>
                <w:color w:val="BEBEBE"/>
                <w:sz w:val="18"/>
                <w:szCs w:val="18"/>
              </w:rPr>
              <w:t>e</w:t>
            </w:r>
            <w:r>
              <w:rPr>
                <w:rFonts w:ascii="Arial" w:eastAsia="Arial" w:hAnsi="Arial" w:cs="Arial"/>
                <w:color w:val="BEBEBE"/>
                <w:sz w:val="14"/>
                <w:szCs w:val="14"/>
              </w:rPr>
              <w:t xml:space="preserve">        </w:t>
            </w:r>
            <w:r>
              <w:rPr>
                <w:rFonts w:ascii="Arial" w:eastAsia="Arial" w:hAnsi="Arial" w:cs="Arial"/>
                <w:color w:val="1C1C1C"/>
                <w:sz w:val="17"/>
                <w:szCs w:val="17"/>
              </w:rPr>
              <w:t>explain t</w:t>
            </w:r>
            <w:r>
              <w:rPr>
                <w:rFonts w:ascii="Arial" w:eastAsia="Arial" w:hAnsi="Arial" w:cs="Arial"/>
                <w:color w:val="1C1C1C"/>
                <w:sz w:val="17"/>
                <w:szCs w:val="17"/>
              </w:rPr>
              <w:t>hat a healthy diet is made up of a variety and balance of different food and drink, as represented in the Eatwell Guide and be able to apply these principles when planning and cooking dishes;</w:t>
            </w:r>
          </w:p>
          <w:p w14:paraId="0F3FFAFA" w14:textId="77777777" w:rsidR="00391F67" w:rsidRDefault="004E4D32">
            <w:pPr>
              <w:spacing w:before="60" w:line="235" w:lineRule="auto"/>
              <w:ind w:left="800" w:right="280" w:hanging="360"/>
              <w:rPr>
                <w:rFonts w:ascii="Arial" w:eastAsia="Arial" w:hAnsi="Arial" w:cs="Arial"/>
                <w:color w:val="1C1C1C"/>
                <w:sz w:val="17"/>
                <w:szCs w:val="17"/>
              </w:rPr>
            </w:pPr>
            <w:r>
              <w:rPr>
                <w:rFonts w:ascii="Arial" w:eastAsia="Arial" w:hAnsi="Arial" w:cs="Arial"/>
                <w:b/>
                <w:color w:val="BEBEBE"/>
                <w:sz w:val="18"/>
                <w:szCs w:val="18"/>
              </w:rPr>
              <w:t>f</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understand</w:t>
            </w:r>
            <w:proofErr w:type="gramEnd"/>
            <w:r>
              <w:rPr>
                <w:rFonts w:ascii="Arial" w:eastAsia="Arial" w:hAnsi="Arial" w:cs="Arial"/>
                <w:color w:val="1C1C1C"/>
                <w:sz w:val="17"/>
                <w:szCs w:val="17"/>
              </w:rPr>
              <w:t xml:space="preserve"> that to be active and healthy, nutritious f</w:t>
            </w:r>
            <w:r>
              <w:rPr>
                <w:rFonts w:ascii="Arial" w:eastAsia="Arial" w:hAnsi="Arial" w:cs="Arial"/>
                <w:color w:val="1C1C1C"/>
                <w:sz w:val="17"/>
                <w:szCs w:val="17"/>
              </w:rPr>
              <w:t>ood and drink are needed to provide energy for the body;</w:t>
            </w:r>
          </w:p>
          <w:p w14:paraId="0F3FFAFB" w14:textId="77777777" w:rsidR="00391F67" w:rsidRDefault="004E4D32">
            <w:pPr>
              <w:spacing w:before="60" w:after="240"/>
              <w:ind w:left="360"/>
              <w:rPr>
                <w:rFonts w:ascii="Arial" w:eastAsia="Arial" w:hAnsi="Arial" w:cs="Arial"/>
                <w:color w:val="1C1C1C"/>
                <w:sz w:val="17"/>
                <w:szCs w:val="17"/>
              </w:rPr>
            </w:pPr>
            <w:r>
              <w:rPr>
                <w:rFonts w:ascii="Arial" w:eastAsia="Arial" w:hAnsi="Arial" w:cs="Arial"/>
                <w:b/>
                <w:color w:val="BEBEBE"/>
                <w:sz w:val="18"/>
                <w:szCs w:val="18"/>
              </w:rPr>
              <w:t>g</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prepare</w:t>
            </w:r>
            <w:proofErr w:type="gramEnd"/>
            <w:r>
              <w:rPr>
                <w:rFonts w:ascii="Arial" w:eastAsia="Arial" w:hAnsi="Arial" w:cs="Arial"/>
                <w:color w:val="1C1C1C"/>
                <w:sz w:val="17"/>
                <w:szCs w:val="17"/>
              </w:rPr>
              <w:t xml:space="preserve"> ingredients using appropriate cooking utensils;</w:t>
            </w:r>
          </w:p>
          <w:p w14:paraId="0F3FFAFC" w14:textId="77777777" w:rsidR="00391F67" w:rsidRDefault="004E4D32">
            <w:pPr>
              <w:spacing w:before="60" w:line="232" w:lineRule="auto"/>
              <w:ind w:left="800" w:right="600" w:hanging="360"/>
              <w:rPr>
                <w:rFonts w:ascii="Arial" w:eastAsia="Arial" w:hAnsi="Arial" w:cs="Arial"/>
                <w:color w:val="1C1C1C"/>
                <w:sz w:val="17"/>
                <w:szCs w:val="17"/>
              </w:rPr>
            </w:pPr>
            <w:r>
              <w:rPr>
                <w:rFonts w:ascii="Arial" w:eastAsia="Arial" w:hAnsi="Arial" w:cs="Arial"/>
                <w:b/>
                <w:color w:val="BEBEBE"/>
                <w:sz w:val="18"/>
                <w:szCs w:val="18"/>
              </w:rPr>
              <w:t>h</w:t>
            </w:r>
            <w:r>
              <w:rPr>
                <w:rFonts w:ascii="Arial" w:eastAsia="Arial" w:hAnsi="Arial" w:cs="Arial"/>
                <w:color w:val="BEBEBE"/>
                <w:sz w:val="14"/>
                <w:szCs w:val="14"/>
              </w:rPr>
              <w:t xml:space="preserve">        </w:t>
            </w:r>
            <w:r>
              <w:rPr>
                <w:rFonts w:ascii="Arial" w:eastAsia="Arial" w:hAnsi="Arial" w:cs="Arial"/>
                <w:color w:val="1C1C1C"/>
                <w:sz w:val="17"/>
                <w:szCs w:val="17"/>
              </w:rPr>
              <w:t>measure and weigh ingredients to the nearest gram and millilitre;</w:t>
            </w:r>
          </w:p>
          <w:p w14:paraId="0F3FFAFD" w14:textId="77777777" w:rsidR="00391F67" w:rsidRDefault="004E4D32">
            <w:pPr>
              <w:spacing w:before="60" w:after="240"/>
              <w:ind w:left="360"/>
              <w:rPr>
                <w:rFonts w:ascii="Arial" w:eastAsia="Arial" w:hAnsi="Arial" w:cs="Arial"/>
                <w:color w:val="1C1C1C"/>
                <w:sz w:val="17"/>
                <w:szCs w:val="17"/>
              </w:rPr>
            </w:pPr>
            <w:proofErr w:type="spellStart"/>
            <w:r>
              <w:rPr>
                <w:rFonts w:ascii="Arial" w:eastAsia="Arial" w:hAnsi="Arial" w:cs="Arial"/>
                <w:b/>
                <w:color w:val="BEBEBE"/>
                <w:sz w:val="18"/>
                <w:szCs w:val="18"/>
              </w:rPr>
              <w:t>i</w:t>
            </w:r>
            <w:proofErr w:type="spellEnd"/>
            <w:r>
              <w:rPr>
                <w:rFonts w:ascii="Arial" w:eastAsia="Arial" w:hAnsi="Arial" w:cs="Arial"/>
                <w:color w:val="BEBEBE"/>
                <w:sz w:val="14"/>
                <w:szCs w:val="14"/>
              </w:rPr>
              <w:t xml:space="preserve">         </w:t>
            </w:r>
            <w:r>
              <w:rPr>
                <w:rFonts w:ascii="Arial" w:eastAsia="Arial" w:hAnsi="Arial" w:cs="Arial"/>
                <w:color w:val="1C1C1C"/>
                <w:sz w:val="17"/>
                <w:szCs w:val="17"/>
              </w:rPr>
              <w:t>start to independently follow a recipe;</w:t>
            </w:r>
          </w:p>
          <w:p w14:paraId="0F3FFAFE" w14:textId="77777777" w:rsidR="00391F67" w:rsidRDefault="004E4D32">
            <w:pPr>
              <w:rPr>
                <w:rFonts w:ascii="Arial" w:eastAsia="Arial" w:hAnsi="Arial" w:cs="Arial"/>
              </w:rPr>
            </w:pPr>
            <w:r>
              <w:rPr>
                <w:rFonts w:ascii="Roboto" w:eastAsia="Roboto" w:hAnsi="Roboto" w:cs="Roboto"/>
                <w:color w:val="1C1C1C"/>
                <w:sz w:val="17"/>
                <w:szCs w:val="17"/>
              </w:rPr>
              <w:t>start to understand seasonality.</w:t>
            </w:r>
          </w:p>
        </w:tc>
        <w:tc>
          <w:tcPr>
            <w:tcW w:w="4678" w:type="dxa"/>
            <w:gridSpan w:val="2"/>
          </w:tcPr>
          <w:p w14:paraId="0F3FFAFF" w14:textId="77777777" w:rsidR="00391F67" w:rsidRDefault="004E4D32">
            <w:pPr>
              <w:spacing w:before="60"/>
              <w:ind w:left="80" w:right="240"/>
              <w:rPr>
                <w:rFonts w:ascii="Arial" w:eastAsia="Arial" w:hAnsi="Arial" w:cs="Arial"/>
                <w:color w:val="1C1C1C"/>
                <w:sz w:val="17"/>
                <w:szCs w:val="17"/>
              </w:rPr>
            </w:pPr>
            <w:r>
              <w:rPr>
                <w:rFonts w:ascii="Arial" w:eastAsia="Arial" w:hAnsi="Arial" w:cs="Arial"/>
                <w:color w:val="1C1C1C"/>
                <w:sz w:val="17"/>
                <w:szCs w:val="17"/>
              </w:rPr>
              <w:lastRenderedPageBreak/>
              <w:t>Children understand and apply the principles of a healthy and varied diet.</w:t>
            </w:r>
          </w:p>
          <w:p w14:paraId="0F3FFB00" w14:textId="77777777" w:rsidR="00391F67" w:rsidRDefault="004E4D32">
            <w:pPr>
              <w:spacing w:before="120"/>
              <w:ind w:left="80" w:right="480"/>
              <w:rPr>
                <w:rFonts w:ascii="Arial" w:eastAsia="Arial" w:hAnsi="Arial" w:cs="Arial"/>
                <w:color w:val="1C1C1C"/>
                <w:sz w:val="17"/>
                <w:szCs w:val="17"/>
              </w:rPr>
            </w:pPr>
            <w:r>
              <w:rPr>
                <w:rFonts w:ascii="Arial" w:eastAsia="Arial" w:hAnsi="Arial" w:cs="Arial"/>
                <w:color w:val="1C1C1C"/>
                <w:sz w:val="17"/>
                <w:szCs w:val="17"/>
              </w:rPr>
              <w:lastRenderedPageBreak/>
              <w:t>They prepare and cook a variety of predominantly savoury dishes using a range of cooking techniques.</w:t>
            </w:r>
          </w:p>
          <w:p w14:paraId="0F3FFB01" w14:textId="77777777" w:rsidR="00391F67" w:rsidRDefault="004E4D32">
            <w:pPr>
              <w:spacing w:before="120"/>
              <w:ind w:left="80" w:right="100"/>
              <w:rPr>
                <w:rFonts w:ascii="Arial" w:eastAsia="Arial" w:hAnsi="Arial" w:cs="Arial"/>
                <w:color w:val="1C1C1C"/>
                <w:sz w:val="17"/>
                <w:szCs w:val="17"/>
              </w:rPr>
            </w:pPr>
            <w:r>
              <w:rPr>
                <w:rFonts w:ascii="Arial" w:eastAsia="Arial" w:hAnsi="Arial" w:cs="Arial"/>
                <w:color w:val="1C1C1C"/>
                <w:sz w:val="17"/>
                <w:szCs w:val="17"/>
              </w:rPr>
              <w:t>They understand seasonality, and know where and</w:t>
            </w:r>
            <w:r>
              <w:rPr>
                <w:rFonts w:ascii="Arial" w:eastAsia="Arial" w:hAnsi="Arial" w:cs="Arial"/>
                <w:color w:val="1C1C1C"/>
                <w:sz w:val="17"/>
                <w:szCs w:val="17"/>
              </w:rPr>
              <w:t xml:space="preserve"> how a variety of ingredients are grown, reared, caught and processed.</w:t>
            </w:r>
          </w:p>
          <w:p w14:paraId="0F3FFB02" w14:textId="77777777" w:rsidR="00391F67" w:rsidRDefault="004E4D32">
            <w:pPr>
              <w:spacing w:before="240" w:after="240"/>
              <w:ind w:left="80"/>
              <w:rPr>
                <w:rFonts w:ascii="Arial" w:eastAsia="Arial" w:hAnsi="Arial" w:cs="Arial"/>
                <w:color w:val="1C1C1C"/>
                <w:sz w:val="17"/>
                <w:szCs w:val="17"/>
              </w:rPr>
            </w:pPr>
            <w:r>
              <w:rPr>
                <w:rFonts w:ascii="Arial" w:eastAsia="Arial" w:hAnsi="Arial" w:cs="Arial"/>
                <w:color w:val="1C1C1C"/>
                <w:sz w:val="17"/>
                <w:szCs w:val="17"/>
              </w:rPr>
              <w:t>Children can:</w:t>
            </w:r>
          </w:p>
          <w:p w14:paraId="0F3FFB03" w14:textId="77777777" w:rsidR="00391F67" w:rsidRDefault="004E4D32">
            <w:pPr>
              <w:spacing w:before="60" w:line="235" w:lineRule="auto"/>
              <w:ind w:left="800" w:right="420" w:hanging="360"/>
              <w:rPr>
                <w:rFonts w:ascii="Arial" w:eastAsia="Arial" w:hAnsi="Arial" w:cs="Arial"/>
                <w:color w:val="1C1C1C"/>
                <w:sz w:val="17"/>
                <w:szCs w:val="17"/>
              </w:rPr>
            </w:pPr>
            <w:proofErr w:type="spellStart"/>
            <w:r>
              <w:rPr>
                <w:rFonts w:ascii="Arial" w:eastAsia="Arial" w:hAnsi="Arial" w:cs="Arial"/>
                <w:b/>
                <w:color w:val="BEBEBE"/>
                <w:sz w:val="18"/>
                <w:szCs w:val="18"/>
              </w:rPr>
              <w:t>a</w:t>
            </w:r>
            <w:proofErr w:type="spellEnd"/>
            <w:r>
              <w:rPr>
                <w:rFonts w:ascii="Arial" w:eastAsia="Arial" w:hAnsi="Arial" w:cs="Arial"/>
                <w:color w:val="BEBEBE"/>
                <w:sz w:val="14"/>
                <w:szCs w:val="14"/>
              </w:rPr>
              <w:t xml:space="preserve">        </w:t>
            </w:r>
            <w:proofErr w:type="spellStart"/>
            <w:r>
              <w:rPr>
                <w:rFonts w:ascii="Arial" w:eastAsia="Arial" w:hAnsi="Arial" w:cs="Arial"/>
                <w:color w:val="1C1C1C"/>
                <w:sz w:val="17"/>
                <w:szCs w:val="17"/>
              </w:rPr>
              <w:t>know</w:t>
            </w:r>
            <w:proofErr w:type="spellEnd"/>
            <w:r>
              <w:rPr>
                <w:rFonts w:ascii="Arial" w:eastAsia="Arial" w:hAnsi="Arial" w:cs="Arial"/>
                <w:color w:val="1C1C1C"/>
                <w:sz w:val="17"/>
                <w:szCs w:val="17"/>
              </w:rPr>
              <w:t>, explain and give examples of food that is grown (such as pears, wheat and potatoes), reared (such as poultry and cattle) and caught (such as fish) in the UK</w:t>
            </w:r>
            <w:r>
              <w:rPr>
                <w:rFonts w:ascii="Arial" w:eastAsia="Arial" w:hAnsi="Arial" w:cs="Arial"/>
                <w:color w:val="1C1C1C"/>
                <w:sz w:val="17"/>
                <w:szCs w:val="17"/>
              </w:rPr>
              <w:t>, Europe and the wider world;</w:t>
            </w:r>
          </w:p>
          <w:p w14:paraId="0F3FFB04" w14:textId="77777777" w:rsidR="00391F67" w:rsidRDefault="004E4D32">
            <w:pPr>
              <w:spacing w:before="60" w:line="232" w:lineRule="auto"/>
              <w:ind w:left="800" w:right="100" w:hanging="360"/>
              <w:rPr>
                <w:rFonts w:ascii="Arial" w:eastAsia="Arial" w:hAnsi="Arial" w:cs="Arial"/>
                <w:color w:val="1C1C1C"/>
                <w:sz w:val="17"/>
                <w:szCs w:val="17"/>
              </w:rPr>
            </w:pPr>
            <w:r>
              <w:rPr>
                <w:rFonts w:ascii="Arial" w:eastAsia="Arial" w:hAnsi="Arial" w:cs="Arial"/>
                <w:b/>
                <w:color w:val="BEBEBE"/>
                <w:sz w:val="18"/>
                <w:szCs w:val="18"/>
              </w:rPr>
              <w:t>b</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understand</w:t>
            </w:r>
            <w:proofErr w:type="gramEnd"/>
            <w:r>
              <w:rPr>
                <w:rFonts w:ascii="Arial" w:eastAsia="Arial" w:hAnsi="Arial" w:cs="Arial"/>
                <w:color w:val="1C1C1C"/>
                <w:sz w:val="17"/>
                <w:szCs w:val="17"/>
              </w:rPr>
              <w:t xml:space="preserve"> about seasonality, how this may affect the food availability and plan recipes according to seasonality;</w:t>
            </w:r>
          </w:p>
          <w:p w14:paraId="0F3FFB05" w14:textId="77777777" w:rsidR="00391F67" w:rsidRDefault="004E4D32">
            <w:pPr>
              <w:spacing w:before="60" w:line="235" w:lineRule="auto"/>
              <w:ind w:left="800" w:right="340" w:hanging="360"/>
              <w:rPr>
                <w:rFonts w:ascii="Arial" w:eastAsia="Arial" w:hAnsi="Arial" w:cs="Arial"/>
                <w:color w:val="1C1C1C"/>
                <w:sz w:val="17"/>
                <w:szCs w:val="17"/>
              </w:rPr>
            </w:pPr>
            <w:r>
              <w:rPr>
                <w:rFonts w:ascii="Arial" w:eastAsia="Arial" w:hAnsi="Arial" w:cs="Arial"/>
                <w:b/>
                <w:color w:val="BEBEBE"/>
                <w:sz w:val="18"/>
                <w:szCs w:val="18"/>
              </w:rPr>
              <w:t>c</w:t>
            </w:r>
            <w:r>
              <w:rPr>
                <w:rFonts w:ascii="Arial" w:eastAsia="Arial" w:hAnsi="Arial" w:cs="Arial"/>
                <w:color w:val="BEBEBE"/>
                <w:sz w:val="14"/>
                <w:szCs w:val="14"/>
              </w:rPr>
              <w:t xml:space="preserve">        </w:t>
            </w:r>
            <w:r>
              <w:rPr>
                <w:rFonts w:ascii="Arial" w:eastAsia="Arial" w:hAnsi="Arial" w:cs="Arial"/>
                <w:color w:val="1C1C1C"/>
                <w:sz w:val="17"/>
                <w:szCs w:val="17"/>
              </w:rPr>
              <w:t>understand that food is processed into ingredients that can be eaten or used in cooking;</w:t>
            </w:r>
          </w:p>
          <w:p w14:paraId="0F3FFB06" w14:textId="77777777" w:rsidR="00391F67" w:rsidRDefault="004E4D32">
            <w:pPr>
              <w:spacing w:before="60" w:line="235" w:lineRule="auto"/>
              <w:ind w:left="800" w:right="440" w:hanging="360"/>
              <w:rPr>
                <w:rFonts w:ascii="Arial" w:eastAsia="Arial" w:hAnsi="Arial" w:cs="Arial"/>
                <w:color w:val="1C1C1C"/>
                <w:sz w:val="17"/>
                <w:szCs w:val="17"/>
              </w:rPr>
            </w:pPr>
            <w:r>
              <w:rPr>
                <w:rFonts w:ascii="Arial" w:eastAsia="Arial" w:hAnsi="Arial" w:cs="Arial"/>
                <w:b/>
                <w:color w:val="BEBEBE"/>
                <w:sz w:val="18"/>
                <w:szCs w:val="18"/>
              </w:rPr>
              <w:t>d</w:t>
            </w:r>
            <w:r>
              <w:rPr>
                <w:rFonts w:ascii="Arial" w:eastAsia="Arial" w:hAnsi="Arial" w:cs="Arial"/>
                <w:color w:val="BEBEBE"/>
                <w:sz w:val="14"/>
                <w:szCs w:val="14"/>
              </w:rPr>
              <w:t xml:space="preserve">        </w:t>
            </w:r>
            <w:r>
              <w:rPr>
                <w:rFonts w:ascii="Arial" w:eastAsia="Arial" w:hAnsi="Arial" w:cs="Arial"/>
                <w:color w:val="1C1C1C"/>
                <w:sz w:val="17"/>
                <w:szCs w:val="17"/>
              </w:rPr>
              <w:t>demonstrate how to prepare and cook a variety of predominantly savoury dishes safely and hygienically including, where appropriate, the use of a heat source;</w:t>
            </w:r>
          </w:p>
          <w:p w14:paraId="0F3FFB07" w14:textId="77777777" w:rsidR="00391F67" w:rsidRDefault="004E4D32">
            <w:pPr>
              <w:spacing w:before="60" w:line="232" w:lineRule="auto"/>
              <w:ind w:left="800" w:right="300" w:hanging="360"/>
              <w:rPr>
                <w:rFonts w:ascii="Arial" w:eastAsia="Arial" w:hAnsi="Arial" w:cs="Arial"/>
                <w:color w:val="1C1C1C"/>
                <w:sz w:val="17"/>
                <w:szCs w:val="17"/>
              </w:rPr>
            </w:pPr>
            <w:r>
              <w:rPr>
                <w:rFonts w:ascii="Arial" w:eastAsia="Arial" w:hAnsi="Arial" w:cs="Arial"/>
                <w:b/>
                <w:color w:val="BEBEBE"/>
                <w:sz w:val="18"/>
                <w:szCs w:val="18"/>
              </w:rPr>
              <w:t>e</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demonstrate</w:t>
            </w:r>
            <w:proofErr w:type="gramEnd"/>
            <w:r>
              <w:rPr>
                <w:rFonts w:ascii="Arial" w:eastAsia="Arial" w:hAnsi="Arial" w:cs="Arial"/>
                <w:color w:val="1C1C1C"/>
                <w:sz w:val="17"/>
                <w:szCs w:val="17"/>
              </w:rPr>
              <w:t xml:space="preserve"> how to use a range of cooking techniques, such as griddling, grilling</w:t>
            </w:r>
            <w:r>
              <w:rPr>
                <w:rFonts w:ascii="Arial" w:eastAsia="Arial" w:hAnsi="Arial" w:cs="Arial"/>
                <w:color w:val="1C1C1C"/>
                <w:sz w:val="17"/>
                <w:szCs w:val="17"/>
              </w:rPr>
              <w:t>, frying and boiling;</w:t>
            </w:r>
          </w:p>
          <w:p w14:paraId="0F3FFB08" w14:textId="77777777" w:rsidR="00391F67" w:rsidRDefault="004E4D32">
            <w:pPr>
              <w:spacing w:before="60" w:line="235" w:lineRule="auto"/>
              <w:ind w:left="800" w:right="260" w:hanging="360"/>
              <w:rPr>
                <w:rFonts w:ascii="Arial" w:eastAsia="Arial" w:hAnsi="Arial" w:cs="Arial"/>
                <w:color w:val="1C1C1C"/>
                <w:sz w:val="17"/>
                <w:szCs w:val="17"/>
              </w:rPr>
            </w:pPr>
            <w:r>
              <w:rPr>
                <w:rFonts w:ascii="Arial" w:eastAsia="Arial" w:hAnsi="Arial" w:cs="Arial"/>
                <w:b/>
                <w:color w:val="BEBEBE"/>
                <w:sz w:val="18"/>
                <w:szCs w:val="18"/>
              </w:rPr>
              <w:t>f</w:t>
            </w:r>
            <w:r>
              <w:rPr>
                <w:rFonts w:ascii="Arial" w:eastAsia="Arial" w:hAnsi="Arial" w:cs="Arial"/>
                <w:color w:val="BEBEBE"/>
                <w:sz w:val="14"/>
                <w:szCs w:val="14"/>
              </w:rPr>
              <w:t xml:space="preserve">         </w:t>
            </w:r>
            <w:r>
              <w:rPr>
                <w:rFonts w:ascii="Arial" w:eastAsia="Arial" w:hAnsi="Arial" w:cs="Arial"/>
                <w:color w:val="1C1C1C"/>
                <w:sz w:val="17"/>
                <w:szCs w:val="17"/>
              </w:rPr>
              <w:t>explain that foods contain different substances, such as protein, that are needed for health and be able to apply these principles when planning and preparing dishes;</w:t>
            </w:r>
          </w:p>
          <w:p w14:paraId="0F3FFB09" w14:textId="77777777" w:rsidR="00391F67" w:rsidRDefault="004E4D32">
            <w:pPr>
              <w:spacing w:before="60" w:line="235" w:lineRule="auto"/>
              <w:ind w:left="800" w:right="160" w:hanging="360"/>
              <w:rPr>
                <w:rFonts w:ascii="Arial" w:eastAsia="Arial" w:hAnsi="Arial" w:cs="Arial"/>
                <w:color w:val="1C1C1C"/>
                <w:sz w:val="17"/>
                <w:szCs w:val="17"/>
              </w:rPr>
            </w:pPr>
            <w:r>
              <w:rPr>
                <w:rFonts w:ascii="Arial" w:eastAsia="Arial" w:hAnsi="Arial" w:cs="Arial"/>
                <w:b/>
                <w:color w:val="BEBEBE"/>
                <w:sz w:val="18"/>
                <w:szCs w:val="18"/>
              </w:rPr>
              <w:t>g</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adapt</w:t>
            </w:r>
            <w:proofErr w:type="gramEnd"/>
            <w:r>
              <w:rPr>
                <w:rFonts w:ascii="Arial" w:eastAsia="Arial" w:hAnsi="Arial" w:cs="Arial"/>
                <w:color w:val="1C1C1C"/>
                <w:sz w:val="17"/>
                <w:szCs w:val="17"/>
              </w:rPr>
              <w:t xml:space="preserve"> and refine recipes by adding or substituti</w:t>
            </w:r>
            <w:r>
              <w:rPr>
                <w:rFonts w:ascii="Arial" w:eastAsia="Arial" w:hAnsi="Arial" w:cs="Arial"/>
                <w:color w:val="1C1C1C"/>
                <w:sz w:val="17"/>
                <w:szCs w:val="17"/>
              </w:rPr>
              <w:t>ng one or more ingredients to change the appearance, taste, texture and aroma;</w:t>
            </w:r>
          </w:p>
          <w:p w14:paraId="0F3FFB0A" w14:textId="77777777" w:rsidR="00391F67" w:rsidRDefault="004E4D32">
            <w:pPr>
              <w:spacing w:before="60" w:after="240"/>
              <w:ind w:left="360"/>
              <w:rPr>
                <w:rFonts w:ascii="Arial" w:eastAsia="Arial" w:hAnsi="Arial" w:cs="Arial"/>
                <w:color w:val="1C1C1C"/>
                <w:sz w:val="17"/>
                <w:szCs w:val="17"/>
              </w:rPr>
            </w:pPr>
            <w:r>
              <w:rPr>
                <w:rFonts w:ascii="Arial" w:eastAsia="Arial" w:hAnsi="Arial" w:cs="Arial"/>
                <w:b/>
                <w:color w:val="BEBEBE"/>
                <w:sz w:val="18"/>
                <w:szCs w:val="18"/>
              </w:rPr>
              <w:t>h</w:t>
            </w:r>
            <w:r>
              <w:rPr>
                <w:rFonts w:ascii="Arial" w:eastAsia="Arial" w:hAnsi="Arial" w:cs="Arial"/>
                <w:color w:val="BEBEBE"/>
                <w:sz w:val="14"/>
                <w:szCs w:val="14"/>
              </w:rPr>
              <w:t xml:space="preserve">        </w:t>
            </w:r>
            <w:proofErr w:type="gramStart"/>
            <w:r>
              <w:rPr>
                <w:rFonts w:ascii="Arial" w:eastAsia="Arial" w:hAnsi="Arial" w:cs="Arial"/>
                <w:color w:val="1C1C1C"/>
                <w:sz w:val="17"/>
                <w:szCs w:val="17"/>
              </w:rPr>
              <w:t>alter</w:t>
            </w:r>
            <w:proofErr w:type="gramEnd"/>
            <w:r>
              <w:rPr>
                <w:rFonts w:ascii="Arial" w:eastAsia="Arial" w:hAnsi="Arial" w:cs="Arial"/>
                <w:color w:val="1C1C1C"/>
                <w:sz w:val="17"/>
                <w:szCs w:val="17"/>
              </w:rPr>
              <w:t xml:space="preserve"> methods, cooking times and/or temperatures;</w:t>
            </w:r>
          </w:p>
          <w:p w14:paraId="0F3FFB0B" w14:textId="77777777" w:rsidR="00391F67" w:rsidRDefault="004E4D32">
            <w:pPr>
              <w:spacing w:before="60" w:line="232" w:lineRule="auto"/>
              <w:ind w:left="800" w:right="200" w:hanging="360"/>
              <w:rPr>
                <w:rFonts w:ascii="Arial" w:eastAsia="Arial" w:hAnsi="Arial" w:cs="Arial"/>
                <w:color w:val="1C1C1C"/>
                <w:sz w:val="17"/>
                <w:szCs w:val="17"/>
              </w:rPr>
            </w:pPr>
            <w:proofErr w:type="spellStart"/>
            <w:r>
              <w:rPr>
                <w:rFonts w:ascii="Arial" w:eastAsia="Arial" w:hAnsi="Arial" w:cs="Arial"/>
                <w:b/>
                <w:color w:val="BEBEBE"/>
                <w:sz w:val="18"/>
                <w:szCs w:val="18"/>
              </w:rPr>
              <w:t>i</w:t>
            </w:r>
            <w:proofErr w:type="spellEnd"/>
            <w:r>
              <w:rPr>
                <w:rFonts w:ascii="Arial" w:eastAsia="Arial" w:hAnsi="Arial" w:cs="Arial"/>
                <w:b/>
                <w:color w:val="BEBEBE"/>
                <w:sz w:val="18"/>
                <w:szCs w:val="18"/>
              </w:rPr>
              <w:t xml:space="preserve">   </w:t>
            </w:r>
            <w:r>
              <w:rPr>
                <w:rFonts w:ascii="Arial" w:eastAsia="Arial" w:hAnsi="Arial" w:cs="Arial"/>
                <w:b/>
                <w:color w:val="BEBEBE"/>
                <w:sz w:val="18"/>
                <w:szCs w:val="18"/>
              </w:rPr>
              <w:tab/>
            </w:r>
            <w:r>
              <w:rPr>
                <w:rFonts w:ascii="Arial" w:eastAsia="Arial" w:hAnsi="Arial" w:cs="Arial"/>
                <w:color w:val="1C1C1C"/>
                <w:sz w:val="17"/>
                <w:szCs w:val="17"/>
              </w:rPr>
              <w:t>measure accurately and calculate ratios of ingredients to scale up or down from a recipe;</w:t>
            </w:r>
          </w:p>
          <w:p w14:paraId="0F3FFB0C" w14:textId="77777777" w:rsidR="00391F67" w:rsidRDefault="004E4D32">
            <w:pPr>
              <w:rPr>
                <w:rFonts w:ascii="Arial" w:eastAsia="Arial" w:hAnsi="Arial" w:cs="Arial"/>
              </w:rPr>
            </w:pPr>
            <w:r>
              <w:rPr>
                <w:rFonts w:ascii="Roboto" w:eastAsia="Roboto" w:hAnsi="Roboto" w:cs="Roboto"/>
                <w:b/>
                <w:color w:val="BEBEBE"/>
                <w:sz w:val="18"/>
                <w:szCs w:val="18"/>
              </w:rPr>
              <w:t xml:space="preserve">j          </w:t>
            </w:r>
            <w:r>
              <w:rPr>
                <w:rFonts w:ascii="Roboto" w:eastAsia="Roboto" w:hAnsi="Roboto" w:cs="Roboto"/>
                <w:b/>
                <w:color w:val="BEBEBE"/>
                <w:sz w:val="18"/>
                <w:szCs w:val="18"/>
              </w:rPr>
              <w:tab/>
            </w:r>
            <w:r>
              <w:rPr>
                <w:rFonts w:ascii="Roboto" w:eastAsia="Roboto" w:hAnsi="Roboto" w:cs="Roboto"/>
                <w:color w:val="1C1C1C"/>
                <w:sz w:val="17"/>
                <w:szCs w:val="17"/>
              </w:rPr>
              <w:t xml:space="preserve">independently </w:t>
            </w:r>
            <w:proofErr w:type="gramStart"/>
            <w:r>
              <w:rPr>
                <w:rFonts w:ascii="Roboto" w:eastAsia="Roboto" w:hAnsi="Roboto" w:cs="Roboto"/>
                <w:color w:val="1C1C1C"/>
                <w:sz w:val="17"/>
                <w:szCs w:val="17"/>
              </w:rPr>
              <w:t>follow</w:t>
            </w:r>
            <w:proofErr w:type="gramEnd"/>
            <w:r>
              <w:rPr>
                <w:rFonts w:ascii="Roboto" w:eastAsia="Roboto" w:hAnsi="Roboto" w:cs="Roboto"/>
                <w:color w:val="1C1C1C"/>
                <w:sz w:val="17"/>
                <w:szCs w:val="17"/>
              </w:rPr>
              <w:t xml:space="preserve"> a recipe.</w:t>
            </w:r>
          </w:p>
        </w:tc>
      </w:tr>
    </w:tbl>
    <w:p w14:paraId="0F3FFB0E" w14:textId="77777777" w:rsidR="00391F67" w:rsidRDefault="00391F67"/>
    <w:p w14:paraId="0F3FFB0F" w14:textId="77777777" w:rsidR="00391F67" w:rsidRDefault="00391F67"/>
    <w:sectPr w:rsidR="00391F67">
      <w:headerReference w:type="default" r:id="rId10"/>
      <w:footerReference w:type="default" r:id="rId11"/>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FFB16" w14:textId="77777777" w:rsidR="00000000" w:rsidRDefault="004E4D32">
      <w:pPr>
        <w:spacing w:after="0" w:line="240" w:lineRule="auto"/>
      </w:pPr>
      <w:r>
        <w:separator/>
      </w:r>
    </w:p>
  </w:endnote>
  <w:endnote w:type="continuationSeparator" w:id="0">
    <w:p w14:paraId="0F3FFB18" w14:textId="77777777" w:rsidR="00000000" w:rsidRDefault="004E4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FFB11" w14:textId="6E50126D" w:rsidR="00391F67" w:rsidRDefault="004E4D32">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FFB12" w14:textId="77777777" w:rsidR="00000000" w:rsidRDefault="004E4D32">
      <w:pPr>
        <w:spacing w:after="0" w:line="240" w:lineRule="auto"/>
      </w:pPr>
      <w:r>
        <w:separator/>
      </w:r>
    </w:p>
  </w:footnote>
  <w:footnote w:type="continuationSeparator" w:id="0">
    <w:p w14:paraId="0F3FFB14" w14:textId="77777777" w:rsidR="00000000" w:rsidRDefault="004E4D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FFB10" w14:textId="0DF6AC8E" w:rsidR="00391F67" w:rsidRDefault="004E4D32">
    <w:pPr>
      <w:pBdr>
        <w:top w:val="nil"/>
        <w:left w:val="nil"/>
        <w:bottom w:val="nil"/>
        <w:right w:val="nil"/>
        <w:between w:val="nil"/>
      </w:pBdr>
      <w:tabs>
        <w:tab w:val="center" w:pos="4513"/>
        <w:tab w:val="right" w:pos="9026"/>
      </w:tabs>
      <w:spacing w:after="0" w:line="240" w:lineRule="auto"/>
      <w:rPr>
        <w:b/>
        <w:sz w:val="24"/>
        <w:szCs w:val="24"/>
        <w:u w:val="single"/>
      </w:rPr>
    </w:pPr>
    <w:r>
      <w:rPr>
        <w:b/>
        <w:sz w:val="24"/>
        <w:szCs w:val="24"/>
        <w:u w:val="single"/>
      </w:rPr>
      <w:t xml:space="preserve">Beaumont Community </w:t>
    </w:r>
    <w:r>
      <w:rPr>
        <w:b/>
        <w:sz w:val="24"/>
        <w:szCs w:val="24"/>
        <w:u w:val="single"/>
      </w:rPr>
      <w:t xml:space="preserve">Primary School </w:t>
    </w:r>
    <w:r>
      <w:rPr>
        <w:b/>
        <w:sz w:val="24"/>
        <w:szCs w:val="24"/>
        <w:u w:val="single"/>
      </w:rPr>
      <w:t>Design</w:t>
    </w:r>
    <w:r>
      <w:rPr>
        <w:b/>
        <w:sz w:val="24"/>
        <w:szCs w:val="24"/>
        <w:u w:val="single"/>
      </w:rPr>
      <w:t xml:space="preserve"> Progression of Skills</w:t>
    </w:r>
    <w:r>
      <w:rPr>
        <w:noProof/>
      </w:rPr>
      <w:drawing>
        <wp:anchor distT="0" distB="0" distL="114300" distR="114300" simplePos="0" relativeHeight="251660288" behindDoc="0" locked="0" layoutInCell="1" allowOverlap="1" wp14:anchorId="0C778551" wp14:editId="60423935">
          <wp:simplePos x="0" y="0"/>
          <wp:positionH relativeFrom="column">
            <wp:posOffset>-762000</wp:posOffset>
          </wp:positionH>
          <wp:positionV relativeFrom="paragraph">
            <wp:posOffset>-220980</wp:posOffset>
          </wp:positionV>
          <wp:extent cx="563880" cy="702818"/>
          <wp:effectExtent l="0" t="0" r="762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7247" cy="71947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A4085"/>
    <w:multiLevelType w:val="multilevel"/>
    <w:tmpl w:val="F9EA21A6"/>
    <w:lvl w:ilvl="0">
      <w:start w:val="1"/>
      <w:numFmt w:val="bullet"/>
      <w:lvlText w:val="●"/>
      <w:lvlJc w:val="left"/>
      <w:pPr>
        <w:ind w:left="720" w:hanging="360"/>
      </w:pPr>
      <w:rPr>
        <w:rFonts w:ascii="Arial" w:eastAsia="Arial" w:hAnsi="Arial" w:cs="Arial"/>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F67"/>
    <w:rsid w:val="00391F67"/>
    <w:rsid w:val="004E4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FF9B0"/>
  <w15:docId w15:val="{F13EC652-1C6F-46F2-83BB-4E0BC01C2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300"/>
  </w:style>
  <w:style w:type="paragraph" w:styleId="Footer">
    <w:name w:val="footer"/>
    <w:basedOn w:val="Normal"/>
    <w:link w:val="FooterChar"/>
    <w:uiPriority w:val="99"/>
    <w:unhideWhenUsed/>
    <w:rsid w:val="000C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30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0gEaJ7zNbawk+hOACX9G0Cf5IA==">AMUW2mUOrtx86TaCozOSzeS0b7mdN5u9muB6Kz1rRRrfgz+auoy0dyBQvk9yn+LkDjCOEfomDwb8wQN6m+tWTHYviewPXmgIvTPMigzS+PpbBDvEfcrBd1A=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3A3DA02DF3254AA5603FF261E3DDAC" ma:contentTypeVersion="18" ma:contentTypeDescription="Create a new document." ma:contentTypeScope="" ma:versionID="144fbdab9e7139a56be1465619e0e61c">
  <xsd:schema xmlns:xsd="http://www.w3.org/2001/XMLSchema" xmlns:xs="http://www.w3.org/2001/XMLSchema" xmlns:p="http://schemas.microsoft.com/office/2006/metadata/properties" xmlns:ns2="5c2906f1-6bdd-4a1b-87ae-52689f4a09ee" xmlns:ns3="2cf87ab9-405f-4fe0-9cc9-1aa331c409b1" targetNamespace="http://schemas.microsoft.com/office/2006/metadata/properties" ma:root="true" ma:fieldsID="f8659db30537df376fae94caa6574aec" ns2:_="" ns3:_="">
    <xsd:import namespace="5c2906f1-6bdd-4a1b-87ae-52689f4a09ee"/>
    <xsd:import namespace="2cf87ab9-405f-4fe0-9cc9-1aa331c409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906f1-6bdd-4a1b-87ae-52689f4a09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f87ab9-405f-4fe0-9cc9-1aa331c409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002b48-980a-4777-88ec-2ea1862c3c66}" ma:internalName="TaxCatchAll" ma:showField="CatchAllData" ma:web="2cf87ab9-405f-4fe0-9cc9-1aa331c409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E7295E2-9D2C-49EA-8BAF-A5E7C9FEA407}">
  <ds:schemaRefs>
    <ds:schemaRef ds:uri="http://schemas.microsoft.com/sharepoint/v3/contenttype/forms"/>
  </ds:schemaRefs>
</ds:datastoreItem>
</file>

<file path=customXml/itemProps3.xml><?xml version="1.0" encoding="utf-8"?>
<ds:datastoreItem xmlns:ds="http://schemas.openxmlformats.org/officeDocument/2006/customXml" ds:itemID="{4516309B-759A-4634-8D44-B6960EE80677}"/>
</file>

<file path=docProps/app.xml><?xml version="1.0" encoding="utf-8"?>
<Properties xmlns="http://schemas.openxmlformats.org/officeDocument/2006/extended-properties" xmlns:vt="http://schemas.openxmlformats.org/officeDocument/2006/docPropsVTypes">
  <Template>Normal</Template>
  <TotalTime>1</TotalTime>
  <Pages>10</Pages>
  <Words>3872</Words>
  <Characters>22072</Characters>
  <Application>Microsoft Office Word</Application>
  <DocSecurity>0</DocSecurity>
  <Lines>183</Lines>
  <Paragraphs>51</Paragraphs>
  <ScaleCrop>false</ScaleCrop>
  <Company/>
  <LinksUpToDate>false</LinksUpToDate>
  <CharactersWithSpaces>25893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 Thomas</dc:creator>
  <cp:lastModifiedBy>Mayleen Atima</cp:lastModifiedBy>
  <cp:revision>2</cp:revision>
  <dcterms:created xsi:type="dcterms:W3CDTF">2021-04-18T13:41:00Z</dcterms:created>
  <dcterms:modified xsi:type="dcterms:W3CDTF">2023-03-22T11:01:00Z</dcterms:modified>
</cp:coreProperties>
</file>