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75E64" w:rsidRDefault="003A0A7B">
      <w:pPr>
        <w:pStyle w:val="Title"/>
      </w:pPr>
      <w:bookmarkStart w:id="0" w:name="_gjdgxs" w:colFirst="0" w:colLast="0"/>
      <w:bookmarkEnd w:id="0"/>
      <w:r>
        <w:t>Photography bingo</w:t>
      </w:r>
    </w:p>
    <w:p w:rsidR="00275E64" w:rsidRDefault="003A0A7B">
      <w:pPr>
        <w:pStyle w:val="normal0"/>
        <w:rPr>
          <w:sz w:val="32"/>
          <w:szCs w:val="32"/>
        </w:rPr>
      </w:pPr>
      <w:r>
        <w:rPr>
          <w:sz w:val="32"/>
          <w:szCs w:val="32"/>
        </w:rPr>
        <w:t>Take a photograph of each of the things listed. Cross them off when you have captured the image. Can you complete all the challenges?</w:t>
      </w:r>
    </w:p>
    <w:p w:rsidR="00275E64" w:rsidRDefault="00275E64">
      <w:pPr>
        <w:pStyle w:val="normal0"/>
        <w:rPr>
          <w:sz w:val="32"/>
          <w:szCs w:val="32"/>
        </w:rPr>
      </w:pPr>
    </w:p>
    <w:p w:rsidR="00275E64" w:rsidRDefault="00275E64">
      <w:pPr>
        <w:pStyle w:val="normal0"/>
      </w:pPr>
    </w:p>
    <w:tbl>
      <w:tblPr>
        <w:tblStyle w:val="a"/>
        <w:tblW w:w="13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688"/>
        <w:gridCol w:w="4110"/>
        <w:gridCol w:w="5160"/>
      </w:tblGrid>
      <w:tr w:rsidR="00275E64">
        <w:tc>
          <w:tcPr>
            <w:tcW w:w="46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  <w:p w:rsidR="00275E64" w:rsidRDefault="003A0A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 building</w:t>
            </w:r>
          </w:p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  <w:p w:rsidR="00275E64" w:rsidRDefault="003A0A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 person</w:t>
            </w:r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  <w:p w:rsidR="00275E64" w:rsidRDefault="003A0A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 close-up of an object</w:t>
            </w:r>
          </w:p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</w:tc>
      </w:tr>
      <w:tr w:rsidR="00275E64">
        <w:tc>
          <w:tcPr>
            <w:tcW w:w="46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  <w:p w:rsidR="00275E64" w:rsidRDefault="003A0A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An action shot</w:t>
            </w:r>
          </w:p>
        </w:tc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  <w:p w:rsidR="00275E64" w:rsidRDefault="003A0A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A </w:t>
            </w:r>
            <w:proofErr w:type="spellStart"/>
            <w:r>
              <w:rPr>
                <w:sz w:val="48"/>
                <w:szCs w:val="48"/>
              </w:rPr>
              <w:t>selfie</w:t>
            </w:r>
            <w:proofErr w:type="spellEnd"/>
          </w:p>
        </w:tc>
        <w:tc>
          <w:tcPr>
            <w:tcW w:w="5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  <w:p w:rsidR="00275E64" w:rsidRDefault="003A0A7B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Something in the distance</w:t>
            </w:r>
          </w:p>
          <w:p w:rsidR="00275E64" w:rsidRDefault="00275E64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48"/>
                <w:szCs w:val="48"/>
              </w:rPr>
            </w:pPr>
          </w:p>
        </w:tc>
      </w:tr>
    </w:tbl>
    <w:p w:rsidR="00275E64" w:rsidRDefault="00275E64">
      <w:pPr>
        <w:pStyle w:val="normal0"/>
      </w:pPr>
    </w:p>
    <w:p w:rsidR="00275E64" w:rsidRDefault="00275E64">
      <w:pPr>
        <w:pStyle w:val="normal0"/>
      </w:pPr>
    </w:p>
    <w:p w:rsidR="00275E64" w:rsidRDefault="003A0A7B">
      <w:pPr>
        <w:pStyle w:val="normal0"/>
        <w:rPr>
          <w:color w:val="666666"/>
          <w:sz w:val="18"/>
          <w:szCs w:val="18"/>
        </w:rPr>
      </w:pPr>
      <w:r>
        <w:rPr>
          <w:color w:val="666666"/>
          <w:sz w:val="18"/>
          <w:szCs w:val="18"/>
        </w:rPr>
        <w:lastRenderedPageBreak/>
        <w:t xml:space="preserve">This resource is available online at </w:t>
      </w:r>
      <w:hyperlink r:id="rId9">
        <w:r>
          <w:rPr>
            <w:color w:val="1155CC"/>
            <w:sz w:val="18"/>
            <w:szCs w:val="18"/>
            <w:u w:val="single"/>
          </w:rPr>
          <w:t>ncce.io/cm2p-1-a2-w</w:t>
        </w:r>
      </w:hyperlink>
      <w:r>
        <w:rPr>
          <w:color w:val="666666"/>
          <w:sz w:val="18"/>
          <w:szCs w:val="18"/>
        </w:rPr>
        <w:t>. Resources are updated regularly — please check that you are using the latest version.</w:t>
      </w:r>
    </w:p>
    <w:p w:rsidR="00275E64" w:rsidRDefault="003A0A7B">
      <w:pPr>
        <w:pStyle w:val="normal0"/>
        <w:rPr>
          <w:color w:val="666666"/>
          <w:sz w:val="18"/>
          <w:szCs w:val="18"/>
        </w:rPr>
      </w:pPr>
      <w:r>
        <w:rPr>
          <w:color w:val="666666"/>
          <w:sz w:val="18"/>
          <w:szCs w:val="18"/>
        </w:rPr>
        <w:t xml:space="preserve">This resource is licensed under the Open Government Licence, version 3. For more information on this licence, see </w:t>
      </w:r>
      <w:hyperlink r:id="rId10">
        <w:r>
          <w:rPr>
            <w:color w:val="1155CC"/>
            <w:sz w:val="18"/>
            <w:szCs w:val="18"/>
            <w:u w:val="single"/>
          </w:rPr>
          <w:t>ncce.io/</w:t>
        </w:r>
        <w:proofErr w:type="spellStart"/>
        <w:r>
          <w:rPr>
            <w:color w:val="1155CC"/>
            <w:sz w:val="18"/>
            <w:szCs w:val="18"/>
            <w:u w:val="single"/>
          </w:rPr>
          <w:t>ogl</w:t>
        </w:r>
        <w:proofErr w:type="spellEnd"/>
      </w:hyperlink>
      <w:r>
        <w:rPr>
          <w:color w:val="666666"/>
          <w:sz w:val="18"/>
          <w:szCs w:val="18"/>
        </w:rPr>
        <w:t>.</w:t>
      </w:r>
    </w:p>
    <w:sectPr w:rsidR="00275E64" w:rsidSect="00275E64">
      <w:headerReference w:type="default" r:id="rId11"/>
      <w:footerReference w:type="default" r:id="rId12"/>
      <w:pgSz w:w="16838" w:h="11906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E64" w:rsidRDefault="00275E64" w:rsidP="00275E64">
      <w:pPr>
        <w:spacing w:line="240" w:lineRule="auto"/>
      </w:pPr>
      <w:r>
        <w:separator/>
      </w:r>
    </w:p>
  </w:endnote>
  <w:endnote w:type="continuationSeparator" w:id="0">
    <w:p w:rsidR="00275E64" w:rsidRDefault="00275E64" w:rsidP="00275E6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Quicksand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64" w:rsidRDefault="003A0A7B">
    <w:pPr>
      <w:pStyle w:val="normal0"/>
      <w:rPr>
        <w:sz w:val="18"/>
        <w:szCs w:val="18"/>
      </w:rPr>
    </w:pPr>
    <w:r>
      <w:rPr>
        <w:color w:val="666666"/>
        <w:sz w:val="18"/>
        <w:szCs w:val="18"/>
      </w:rPr>
      <w:t xml:space="preserve">Page </w:t>
    </w:r>
    <w:r w:rsidR="00275E64">
      <w:rPr>
        <w:color w:val="666666"/>
        <w:sz w:val="18"/>
        <w:szCs w:val="18"/>
      </w:rPr>
      <w:fldChar w:fldCharType="begin"/>
    </w:r>
    <w:r>
      <w:rPr>
        <w:color w:val="666666"/>
        <w:sz w:val="18"/>
        <w:szCs w:val="18"/>
      </w:rPr>
      <w:instrText>PAGE</w:instrText>
    </w:r>
    <w:r>
      <w:rPr>
        <w:color w:val="666666"/>
        <w:sz w:val="18"/>
        <w:szCs w:val="18"/>
      </w:rPr>
      <w:fldChar w:fldCharType="separate"/>
    </w:r>
    <w:r>
      <w:rPr>
        <w:noProof/>
        <w:color w:val="666666"/>
        <w:sz w:val="18"/>
        <w:szCs w:val="18"/>
      </w:rPr>
      <w:t>1</w:t>
    </w:r>
    <w:r w:rsidR="00275E64">
      <w:rPr>
        <w:color w:val="666666"/>
        <w:sz w:val="18"/>
        <w:szCs w:val="18"/>
      </w:rPr>
      <w:fldChar w:fldCharType="end"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</w:r>
    <w:r>
      <w:rPr>
        <w:color w:val="666666"/>
        <w:sz w:val="18"/>
        <w:szCs w:val="18"/>
      </w:rPr>
      <w:tab/>
      <w:t>Last updated: 19-02-20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E64" w:rsidRDefault="00275E64" w:rsidP="00275E64">
      <w:pPr>
        <w:spacing w:line="240" w:lineRule="auto"/>
      </w:pPr>
      <w:r>
        <w:separator/>
      </w:r>
    </w:p>
  </w:footnote>
  <w:footnote w:type="continuationSeparator" w:id="0">
    <w:p w:rsidR="00275E64" w:rsidRDefault="00275E64" w:rsidP="00275E6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64" w:rsidRDefault="003A0A7B">
    <w:pPr>
      <w:pStyle w:val="normal0"/>
      <w:ind w:left="-720" w:right="-690"/>
      <w:rPr>
        <w:rFonts w:ascii="Arial" w:eastAsia="Arial" w:hAnsi="Arial" w:cs="Arial"/>
        <w:color w:val="666666"/>
      </w:rPr>
    </w:pPr>
    <w:r>
      <w:rPr>
        <w:noProof/>
      </w:rPr>
      <w:drawing>
        <wp:anchor distT="19050" distB="19050" distL="19050" distR="19050" simplePos="0" relativeHeight="251658240" behindDoc="0" locked="0" layoutInCell="1" allowOverlap="1">
          <wp:simplePos x="0" y="0"/>
          <wp:positionH relativeFrom="column">
            <wp:posOffset>-866774</wp:posOffset>
          </wp:positionH>
          <wp:positionV relativeFrom="paragraph">
            <wp:posOffset>47625</wp:posOffset>
          </wp:positionV>
          <wp:extent cx="866775" cy="866775"/>
          <wp:effectExtent l="0" t="0" r="0" b="0"/>
          <wp:wrapSquare wrapText="bothSides" distT="19050" distB="19050" distL="19050" distR="1905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0"/>
      <w:tblW w:w="15660" w:type="dxa"/>
      <w:tblInd w:w="-620" w:type="dxa"/>
      <w:tblLayout w:type="fixed"/>
      <w:tblLook w:val="0600"/>
    </w:tblPr>
    <w:tblGrid>
      <w:gridCol w:w="7710"/>
      <w:gridCol w:w="7950"/>
    </w:tblGrid>
    <w:tr w:rsidR="00275E64">
      <w:trPr>
        <w:trHeight w:val="860"/>
      </w:trPr>
      <w:tc>
        <w:tcPr>
          <w:tcW w:w="771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275E64" w:rsidRDefault="003A0A7B">
          <w:pPr>
            <w:pStyle w:val="normal0"/>
            <w:ind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Year 2 – Digital photogr</w:t>
          </w:r>
          <w:r>
            <w:rPr>
              <w:color w:val="666666"/>
              <w:sz w:val="18"/>
              <w:szCs w:val="18"/>
            </w:rPr>
            <w:t>aphy</w:t>
          </w:r>
        </w:p>
        <w:p w:rsidR="00275E64" w:rsidRDefault="003A0A7B">
          <w:pPr>
            <w:pStyle w:val="normal0"/>
            <w:ind w:left="90" w:right="-234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Lesson 1 – What devices are used to take photographs?</w:t>
          </w:r>
        </w:p>
      </w:tc>
      <w:tc>
        <w:tcPr>
          <w:tcW w:w="79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275E64" w:rsidRDefault="003A0A7B">
          <w:pPr>
            <w:pStyle w:val="normal0"/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r>
            <w:rPr>
              <w:color w:val="666666"/>
              <w:sz w:val="18"/>
              <w:szCs w:val="18"/>
            </w:rPr>
            <w:t>Activity sheet</w:t>
          </w:r>
        </w:p>
        <w:p w:rsidR="00275E64" w:rsidRDefault="00275E64">
          <w:pPr>
            <w:pStyle w:val="normal0"/>
            <w:widowControl w:val="0"/>
            <w:spacing w:line="240" w:lineRule="auto"/>
            <w:ind w:right="-5265"/>
            <w:jc w:val="right"/>
            <w:rPr>
              <w:color w:val="666666"/>
              <w:sz w:val="18"/>
              <w:szCs w:val="18"/>
            </w:rPr>
          </w:pPr>
        </w:p>
        <w:p w:rsidR="00275E64" w:rsidRDefault="00275E64">
          <w:pPr>
            <w:pStyle w:val="normal0"/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hyperlink r:id="rId2">
            <w:r w:rsidR="003A0A7B">
              <w:rPr>
                <w:color w:val="1155CC"/>
                <w:sz w:val="18"/>
                <w:szCs w:val="18"/>
                <w:u w:val="single"/>
              </w:rPr>
              <w:t>Save a copy</w:t>
            </w:r>
          </w:hyperlink>
        </w:p>
      </w:tc>
    </w:tr>
  </w:tbl>
  <w:p w:rsidR="00275E64" w:rsidRDefault="00275E64">
    <w:pPr>
      <w:pStyle w:val="normal0"/>
      <w:ind w:right="-234"/>
      <w:rPr>
        <w:color w:val="666666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E64"/>
    <w:rsid w:val="00275E64"/>
    <w:rsid w:val="003A0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Quicksand" w:eastAsia="Quicksand" w:hAnsi="Quicksand" w:cs="Quicksand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275E64"/>
    <w:pPr>
      <w:keepNext/>
      <w:keepLines/>
      <w:spacing w:before="360" w:after="120"/>
      <w:outlineLvl w:val="0"/>
    </w:pPr>
    <w:rPr>
      <w:sz w:val="32"/>
      <w:szCs w:val="32"/>
    </w:rPr>
  </w:style>
  <w:style w:type="paragraph" w:styleId="Heading2">
    <w:name w:val="heading 2"/>
    <w:basedOn w:val="normal0"/>
    <w:next w:val="normal0"/>
    <w:rsid w:val="00275E6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275E6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275E6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275E64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275E64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275E64"/>
  </w:style>
  <w:style w:type="paragraph" w:styleId="Title">
    <w:name w:val="Title"/>
    <w:basedOn w:val="normal0"/>
    <w:next w:val="normal0"/>
    <w:rsid w:val="00275E64"/>
    <w:pPr>
      <w:keepNext/>
      <w:keepLines/>
      <w:spacing w:before="400" w:after="120"/>
    </w:pPr>
    <w:rPr>
      <w:b/>
      <w:color w:val="5B5BA5"/>
      <w:sz w:val="48"/>
      <w:szCs w:val="48"/>
    </w:rPr>
  </w:style>
  <w:style w:type="paragraph" w:styleId="Subtitle">
    <w:name w:val="Subtitle"/>
    <w:basedOn w:val="normal0"/>
    <w:next w:val="normal0"/>
    <w:rsid w:val="00275E64"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"/>
    <w:rsid w:val="00275E64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275E64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ncce.io/ogl" TargetMode="External"/><Relationship Id="rId4" Type="http://schemas.openxmlformats.org/officeDocument/2006/relationships/styles" Target="styles.xml"/><Relationship Id="rId9" Type="http://schemas.openxmlformats.org/officeDocument/2006/relationships/hyperlink" Target="http://ncce.io/cm2p-1-a2-w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google.com/document/d/1EvlDXKUpE4T-LQv3cvY-MAOFej_er9RjSCU1sxs6atE/copy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3A3DA02DF3254AA5603FF261E3DDAC" ma:contentTypeVersion="12" ma:contentTypeDescription="Create a new document." ma:contentTypeScope="" ma:versionID="fe63d7a43b7a21a82e11b7c9e3abef75">
  <xsd:schema xmlns:xsd="http://www.w3.org/2001/XMLSchema" xmlns:xs="http://www.w3.org/2001/XMLSchema" xmlns:p="http://schemas.microsoft.com/office/2006/metadata/properties" xmlns:ns2="5c2906f1-6bdd-4a1b-87ae-52689f4a09ee" xmlns:ns3="2cf87ab9-405f-4fe0-9cc9-1aa331c409b1" targetNamespace="http://schemas.microsoft.com/office/2006/metadata/properties" ma:root="true" ma:fieldsID="c3ffb0f0a8d4aea94f6bb903577cb9ac" ns2:_="" ns3:_="">
    <xsd:import namespace="5c2906f1-6bdd-4a1b-87ae-52689f4a09ee"/>
    <xsd:import namespace="2cf87ab9-405f-4fe0-9cc9-1aa331c409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906f1-6bdd-4a1b-87ae-52689f4a09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f87ab9-405f-4fe0-9cc9-1aa331c409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8AADBF-A91A-4F36-A7FB-094FDF3A76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6C856D-09AD-400D-8704-376ECF9479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0791FC-0451-4474-B415-5D177A308C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906f1-6bdd-4a1b-87ae-52689f4a09ee"/>
    <ds:schemaRef ds:uri="2cf87ab9-405f-4fe0-9cc9-1aa331c409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511</Characters>
  <Application>Microsoft Office Word</Application>
  <DocSecurity>0</DocSecurity>
  <Lines>25</Lines>
  <Paragraphs>17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Stainton</dc:creator>
  <cp:lastModifiedBy>E.Stainton</cp:lastModifiedBy>
  <cp:revision>2</cp:revision>
  <dcterms:created xsi:type="dcterms:W3CDTF">2021-02-21T12:59:00Z</dcterms:created>
  <dcterms:modified xsi:type="dcterms:W3CDTF">2021-02-21T12:59:00Z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0x010100393A3DA02DF3254AA5603FF261E3DDAC</vt:lpwstr>
  </property>
</Properties>
</file>